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B4" w:rsidRPr="003A55B4" w:rsidRDefault="003A55B4" w:rsidP="003A55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55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3A55B4" w:rsidRPr="003A55B4" w:rsidRDefault="003A55B4" w:rsidP="003A55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55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«Средняя общеобразовательная школа №1 </w:t>
      </w:r>
      <w:proofErr w:type="spellStart"/>
      <w:r w:rsidRPr="003A55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proofErr w:type="gramStart"/>
      <w:r w:rsidRPr="003A55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.А</w:t>
      </w:r>
      <w:proofErr w:type="gramEnd"/>
      <w:r w:rsidRPr="003A55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лтуд</w:t>
      </w:r>
      <w:proofErr w:type="spellEnd"/>
      <w:r w:rsidRPr="003A55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3A55B4" w:rsidRDefault="003A55B4" w:rsidP="003A5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A55B4" w:rsidRDefault="00DC59A5" w:rsidP="00DC5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A55B4">
        <w:rPr>
          <w:rFonts w:ascii="Times New Roman" w:hAnsi="Times New Roman" w:cs="Times New Roman"/>
          <w:sz w:val="28"/>
          <w:szCs w:val="28"/>
        </w:rPr>
        <w:t>Утверждаю:</w:t>
      </w:r>
    </w:p>
    <w:p w:rsidR="003A55B4" w:rsidRPr="007545AC" w:rsidRDefault="00DC59A5" w:rsidP="00DC5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A55B4" w:rsidRPr="007545AC">
        <w:rPr>
          <w:rFonts w:ascii="Times New Roman" w:hAnsi="Times New Roman" w:cs="Times New Roman"/>
          <w:sz w:val="28"/>
          <w:szCs w:val="28"/>
        </w:rPr>
        <w:t xml:space="preserve">Директор МКОУ «СОШ №1 с. </w:t>
      </w:r>
      <w:proofErr w:type="spellStart"/>
      <w:r w:rsidR="003A55B4" w:rsidRPr="007545AC">
        <w:rPr>
          <w:rFonts w:ascii="Times New Roman" w:hAnsi="Times New Roman" w:cs="Times New Roman"/>
          <w:sz w:val="28"/>
          <w:szCs w:val="28"/>
        </w:rPr>
        <w:t>Алтуд</w:t>
      </w:r>
      <w:proofErr w:type="spellEnd"/>
      <w:r w:rsidR="003A55B4" w:rsidRPr="007545AC">
        <w:rPr>
          <w:rFonts w:ascii="Times New Roman" w:hAnsi="Times New Roman" w:cs="Times New Roman"/>
          <w:sz w:val="28"/>
          <w:szCs w:val="28"/>
        </w:rPr>
        <w:t>»</w:t>
      </w:r>
    </w:p>
    <w:p w:rsidR="003A55B4" w:rsidRPr="007545AC" w:rsidRDefault="00DC59A5" w:rsidP="00DC5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A55B4" w:rsidRPr="007545AC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3A55B4" w:rsidRPr="007545AC">
        <w:rPr>
          <w:rFonts w:ascii="Times New Roman" w:hAnsi="Times New Roman" w:cs="Times New Roman"/>
          <w:sz w:val="28"/>
          <w:szCs w:val="28"/>
        </w:rPr>
        <w:t>Гендугов</w:t>
      </w:r>
      <w:proofErr w:type="spellEnd"/>
      <w:r w:rsidR="003A55B4" w:rsidRPr="007545AC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3A55B4" w:rsidRPr="007545AC" w:rsidRDefault="00DC59A5" w:rsidP="00DC5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A55B4">
        <w:rPr>
          <w:rFonts w:ascii="Times New Roman" w:hAnsi="Times New Roman" w:cs="Times New Roman"/>
          <w:sz w:val="28"/>
          <w:szCs w:val="28"/>
        </w:rPr>
        <w:t>«____»   _______ 2017</w:t>
      </w:r>
      <w:r w:rsidR="003A55B4" w:rsidRPr="007545AC">
        <w:rPr>
          <w:rFonts w:ascii="Times New Roman" w:hAnsi="Times New Roman" w:cs="Times New Roman"/>
          <w:sz w:val="28"/>
          <w:szCs w:val="28"/>
        </w:rPr>
        <w:t>г.</w:t>
      </w:r>
    </w:p>
    <w:p w:rsidR="003A55B4" w:rsidRDefault="003A55B4" w:rsidP="003A55B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</w:p>
    <w:p w:rsidR="009B261E" w:rsidRDefault="009B261E" w:rsidP="003A55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E703D" w:rsidRPr="00DC59A5" w:rsidRDefault="00EE703D" w:rsidP="00EE70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C59A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ПЛАН</w:t>
      </w:r>
    </w:p>
    <w:p w:rsidR="003A55B4" w:rsidRPr="00DC59A5" w:rsidRDefault="00EE703D" w:rsidP="00EE70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DC59A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работы </w:t>
      </w:r>
      <w:r w:rsidR="009B261E" w:rsidRPr="00DC59A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школьной библиотеки </w:t>
      </w:r>
    </w:p>
    <w:p w:rsidR="009B261E" w:rsidRPr="00DC59A5" w:rsidRDefault="009B261E" w:rsidP="00EE70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DC59A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МКОУ «СОШ №1 </w:t>
      </w:r>
      <w:proofErr w:type="spellStart"/>
      <w:r w:rsidRPr="00DC59A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</w:t>
      </w:r>
      <w:proofErr w:type="gramStart"/>
      <w:r w:rsidRPr="00DC59A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.А</w:t>
      </w:r>
      <w:proofErr w:type="gramEnd"/>
      <w:r w:rsidRPr="00DC59A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лтуд</w:t>
      </w:r>
      <w:proofErr w:type="spellEnd"/>
      <w:r w:rsidRPr="00DC59A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EE703D" w:rsidRPr="00DC59A5" w:rsidRDefault="00EE703D" w:rsidP="00EE70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C59A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2017/2018 учебный год</w:t>
      </w:r>
    </w:p>
    <w:p w:rsidR="00EE703D" w:rsidRPr="00DC59A5" w:rsidRDefault="00EE703D" w:rsidP="00EE70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C59A5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</w:p>
    <w:p w:rsidR="00975BA6" w:rsidRDefault="00975BA6" w:rsidP="00EE70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61E" w:rsidRDefault="009B261E" w:rsidP="0097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61E" w:rsidRDefault="009B261E" w:rsidP="0097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61E" w:rsidRDefault="009B261E" w:rsidP="0097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61E" w:rsidRDefault="009B261E" w:rsidP="0097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61E" w:rsidRDefault="009B261E" w:rsidP="0097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61E" w:rsidRDefault="009B261E" w:rsidP="0097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61E" w:rsidRDefault="009B261E" w:rsidP="0097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61E" w:rsidRPr="009B261E" w:rsidRDefault="009B261E" w:rsidP="00DC59A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6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Педагог-библиотекарь – </w:t>
      </w:r>
      <w:proofErr w:type="spellStart"/>
      <w:r w:rsidRPr="009B26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Гендугова</w:t>
      </w:r>
      <w:proofErr w:type="spellEnd"/>
      <w:r w:rsidRPr="009B26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А.Н.</w:t>
      </w:r>
    </w:p>
    <w:p w:rsidR="009B261E" w:rsidRDefault="009B261E" w:rsidP="0097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61E" w:rsidRDefault="009B261E" w:rsidP="0097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61E" w:rsidRDefault="009B261E" w:rsidP="0097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61E" w:rsidRDefault="009B261E" w:rsidP="0097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61E" w:rsidRDefault="009B261E" w:rsidP="0097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61E" w:rsidRDefault="009B261E" w:rsidP="0097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61E" w:rsidRDefault="009B261E" w:rsidP="0097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9A5" w:rsidRDefault="00DC59A5" w:rsidP="00DC59A5">
      <w:pPr>
        <w:shd w:val="clear" w:color="auto" w:fill="FFFFFF"/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2017г.</w:t>
      </w:r>
    </w:p>
    <w:p w:rsidR="00975BA6" w:rsidRDefault="00975BA6" w:rsidP="00975BA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</w:t>
      </w:r>
      <w:r w:rsidR="00EE703D" w:rsidRPr="00EE7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75BA6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</w:p>
    <w:p w:rsidR="00975BA6" w:rsidRPr="00DD7E4F" w:rsidRDefault="00975BA6" w:rsidP="00975B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D7E4F">
        <w:rPr>
          <w:rFonts w:ascii="Times New Roman,serif" w:eastAsia="Times New Roman" w:hAnsi="Times New Roman,serif" w:cs="Arial"/>
          <w:sz w:val="28"/>
          <w:szCs w:val="28"/>
          <w:lang w:eastAsia="ru-RU"/>
        </w:rPr>
        <w:t>- обеспечение учебно-воспитательного процесса посредством библиотечно-библиографического и информационного  обслуживания педагогов и учащихся;</w:t>
      </w:r>
      <w:r w:rsidRPr="00DD7E4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975BA6" w:rsidRPr="00DD7E4F" w:rsidRDefault="00975BA6" w:rsidP="00975B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D7E4F">
        <w:rPr>
          <w:rFonts w:ascii="Times New Roman,serif" w:eastAsia="Times New Roman" w:hAnsi="Times New Roman,serif" w:cs="Arial"/>
          <w:sz w:val="28"/>
          <w:szCs w:val="28"/>
          <w:lang w:eastAsia="ru-RU"/>
        </w:rPr>
        <w:t>- формирование у школьников навыков информационной культуры и информационной грамотности; совершенствование традиционных и освоение новых технологий;</w:t>
      </w:r>
      <w:r w:rsidRPr="00DD7E4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975BA6" w:rsidRPr="00DD7E4F" w:rsidRDefault="00975BA6" w:rsidP="00975BA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sz w:val="28"/>
          <w:szCs w:val="28"/>
          <w:lang w:eastAsia="ru-RU"/>
        </w:rPr>
      </w:pPr>
      <w:r w:rsidRPr="00DD7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DD7E4F">
        <w:rPr>
          <w:rFonts w:ascii="Times New Roman,serif" w:eastAsia="Times New Roman" w:hAnsi="Times New Roman,serif" w:cs="Arial"/>
          <w:b/>
          <w:sz w:val="28"/>
          <w:szCs w:val="28"/>
          <w:lang w:eastAsia="ru-RU"/>
        </w:rPr>
        <w:t xml:space="preserve"> </w:t>
      </w:r>
    </w:p>
    <w:p w:rsidR="00975BA6" w:rsidRPr="00DD7E4F" w:rsidRDefault="00975BA6" w:rsidP="00975BA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,serif" w:eastAsia="Times New Roman" w:hAnsi="Times New Roman,serif" w:cs="Arial"/>
          <w:sz w:val="28"/>
          <w:szCs w:val="28"/>
          <w:lang w:eastAsia="ru-RU"/>
        </w:rPr>
      </w:pPr>
      <w:r w:rsidRPr="00DD7E4F">
        <w:rPr>
          <w:rFonts w:ascii="Times New Roman,serif" w:eastAsia="Times New Roman" w:hAnsi="Times New Roman,serif" w:cs="Arial"/>
          <w:sz w:val="28"/>
          <w:szCs w:val="28"/>
          <w:lang w:eastAsia="ru-RU"/>
        </w:rPr>
        <w:t>Содействие общеобразовательному процессу школы</w:t>
      </w:r>
      <w:proofErr w:type="gramStart"/>
      <w:r w:rsidRPr="00DD7E4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 ,</w:t>
      </w:r>
      <w:proofErr w:type="gramEnd"/>
      <w:r w:rsidRPr="00DD7E4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 формированию у учащихся самостоятельных навыков в работе с книгой  и </w:t>
      </w:r>
      <w:proofErr w:type="spellStart"/>
      <w:r w:rsidRPr="00DD7E4F">
        <w:rPr>
          <w:rFonts w:ascii="Times New Roman,serif" w:eastAsia="Times New Roman" w:hAnsi="Times New Roman,serif" w:cs="Arial"/>
          <w:sz w:val="28"/>
          <w:szCs w:val="28"/>
          <w:lang w:eastAsia="ru-RU"/>
        </w:rPr>
        <w:t>справочно</w:t>
      </w:r>
      <w:proofErr w:type="spellEnd"/>
      <w:r w:rsidRPr="00DD7E4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 – библиографическим аппаратом . </w:t>
      </w:r>
    </w:p>
    <w:p w:rsidR="00975BA6" w:rsidRPr="00DD7E4F" w:rsidRDefault="00975BA6" w:rsidP="00975B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D7E4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DD7E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DD7E4F">
        <w:rPr>
          <w:rFonts w:ascii="Times New Roman,serif" w:eastAsia="Times New Roman" w:hAnsi="Times New Roman,serif" w:cs="Arial"/>
          <w:sz w:val="28"/>
          <w:szCs w:val="28"/>
          <w:lang w:eastAsia="ru-RU"/>
        </w:rPr>
        <w:t>Работа по привлечению учащихся к чтению и пропаганде художественной литературы.</w:t>
      </w:r>
      <w:r w:rsidRPr="00DD7E4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975BA6" w:rsidRPr="00DD7E4F" w:rsidRDefault="00975BA6" w:rsidP="00975BA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sz w:val="28"/>
          <w:szCs w:val="28"/>
          <w:lang w:eastAsia="ru-RU"/>
        </w:rPr>
      </w:pPr>
      <w:r w:rsidRPr="00DD7E4F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DD7E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       </w:t>
      </w:r>
      <w:r w:rsidRPr="00DD7E4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Предоставление методического материала педагогическому коллективу. </w:t>
      </w:r>
    </w:p>
    <w:p w:rsidR="00975BA6" w:rsidRPr="00DD7E4F" w:rsidRDefault="00FF0694" w:rsidP="00FF069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D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BA6" w:rsidRPr="00DD7E4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читательских потребностей в литературе.</w:t>
      </w:r>
    </w:p>
    <w:p w:rsidR="00975BA6" w:rsidRPr="00DD7E4F" w:rsidRDefault="00FF0694" w:rsidP="00FF0694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sz w:val="28"/>
          <w:szCs w:val="28"/>
          <w:lang w:eastAsia="ru-RU"/>
        </w:rPr>
      </w:pPr>
      <w:r w:rsidRPr="00DD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BA6" w:rsidRPr="00DD7E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Выставочно-иллюстрационная работа и культурно-просветительские мероприятия.</w:t>
      </w:r>
    </w:p>
    <w:p w:rsidR="00975BA6" w:rsidRPr="00DD7E4F" w:rsidRDefault="00FF0694" w:rsidP="00FF0694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ahoma" w:eastAsia="Times New Roman" w:hAnsi="Tahoma" w:cs="Tahoma"/>
          <w:sz w:val="28"/>
          <w:szCs w:val="28"/>
          <w:lang w:eastAsia="ru-RU"/>
        </w:rPr>
      </w:pPr>
      <w:r w:rsidRPr="00DD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BA6" w:rsidRPr="00DD7E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комфортной библиотечной среды.</w:t>
      </w:r>
    </w:p>
    <w:p w:rsidR="00FF0694" w:rsidRPr="00DD7E4F" w:rsidRDefault="00FF0694" w:rsidP="00FF0694">
      <w:pPr>
        <w:pStyle w:val="a4"/>
        <w:shd w:val="clear" w:color="auto" w:fill="FFFFFF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F0694" w:rsidRPr="00CC2783" w:rsidRDefault="00FF0694" w:rsidP="00FF069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 Основные функции школьной библиотеки</w:t>
      </w:r>
    </w:p>
    <w:p w:rsidR="00FF0694" w:rsidRPr="00CC2783" w:rsidRDefault="00FF0694" w:rsidP="00FF069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CC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CC2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proofErr w:type="gramStart"/>
      <w:r w:rsidRPr="009059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Информационная</w:t>
      </w:r>
      <w:proofErr w:type="gramEnd"/>
      <w:r w:rsidRPr="009059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CC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предоставление возможнос</w:t>
      </w:r>
      <w:r w:rsidRPr="00CC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использования информации вне зависимости от ее вида, формата и носителя.</w:t>
      </w:r>
    </w:p>
    <w:p w:rsidR="00FF0694" w:rsidRPr="00CC2783" w:rsidRDefault="00FF0694" w:rsidP="00FF069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2.      </w:t>
      </w:r>
      <w:r w:rsidRPr="009059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9059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Воспитательная</w:t>
      </w:r>
      <w:proofErr w:type="gramEnd"/>
      <w:r w:rsidRPr="00CC2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 </w:t>
      </w:r>
      <w:r w:rsidRPr="00CC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чувства патриотизма по отношению к государству, своему краю и школе.</w:t>
      </w:r>
    </w:p>
    <w:p w:rsidR="00FF0694" w:rsidRPr="00CC2783" w:rsidRDefault="00FF0694" w:rsidP="00FF069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CC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CC2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059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Культурологическая </w:t>
      </w:r>
      <w:r w:rsidRPr="00CC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организация мероприятий, воспиты</w:t>
      </w:r>
      <w:r w:rsidRPr="00CC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вающих культурное и социальное самосознание, со</w:t>
      </w:r>
      <w:r w:rsidRPr="00CC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действующих эмоциональному развитию учащихся.</w:t>
      </w:r>
    </w:p>
    <w:p w:rsidR="00FF0694" w:rsidRPr="00CC2783" w:rsidRDefault="00FF0694" w:rsidP="00FF069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4.      </w:t>
      </w:r>
      <w:r w:rsidRPr="009059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Образовательная</w:t>
      </w:r>
      <w:r w:rsidRPr="00CC27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C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поддержка и обеспечение об</w:t>
      </w:r>
      <w:r w:rsidRPr="00CC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разовательных целей, сформированных в задачах развития школы-интерната и в образовательных программах по предметам.</w:t>
      </w:r>
    </w:p>
    <w:p w:rsidR="00FF0694" w:rsidRPr="00CC2783" w:rsidRDefault="00FF0694" w:rsidP="00FF069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5BA6" w:rsidRPr="00FF0694" w:rsidRDefault="00975BA6" w:rsidP="00FF0694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  <w:lang w:eastAsia="ru-RU"/>
        </w:rPr>
      </w:pPr>
    </w:p>
    <w:p w:rsidR="00EE703D" w:rsidRPr="00EE703D" w:rsidRDefault="00EE703D" w:rsidP="00EE70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03D" w:rsidRPr="00EE703D" w:rsidRDefault="00EE703D" w:rsidP="00975B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03D" w:rsidRPr="00EE703D" w:rsidRDefault="00EE703D" w:rsidP="00EE70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618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5051"/>
        <w:gridCol w:w="1798"/>
        <w:gridCol w:w="2049"/>
        <w:gridCol w:w="2049"/>
        <w:gridCol w:w="2049"/>
        <w:gridCol w:w="2049"/>
      </w:tblGrid>
      <w:tr w:rsidR="00EE703D" w:rsidRPr="0073411C" w:rsidTr="0073411C">
        <w:trPr>
          <w:gridAfter w:val="3"/>
          <w:wAfter w:w="6147" w:type="dxa"/>
          <w:trHeight w:val="165"/>
        </w:trPr>
        <w:tc>
          <w:tcPr>
            <w:tcW w:w="10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План работы на 2017/2018 учебный год</w:t>
            </w:r>
          </w:p>
        </w:tc>
      </w:tr>
      <w:tr w:rsidR="00EE703D" w:rsidRPr="0073411C" w:rsidTr="0073411C">
        <w:trPr>
          <w:gridAfter w:val="3"/>
          <w:wAfter w:w="6147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EE703D" w:rsidRPr="0073411C" w:rsidTr="0073411C">
        <w:trPr>
          <w:gridAfter w:val="3"/>
          <w:wAfter w:w="6147" w:type="dxa"/>
          <w:trHeight w:val="180"/>
        </w:trPr>
        <w:tc>
          <w:tcPr>
            <w:tcW w:w="10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Работа по комплектованию, приему, учету литературы и других единиц фонда</w:t>
            </w:r>
          </w:p>
        </w:tc>
      </w:tr>
      <w:tr w:rsidR="00EE703D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заказа периодических изданий на 2018 г.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декабрь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EE703D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Формированию заказа учебной литературы по заявкам преподавательского состава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EE703D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2006A"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олучение литературы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сверка, учет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EE703D" w:rsidRPr="0073411C" w:rsidTr="0073411C">
        <w:trPr>
          <w:gridAfter w:val="3"/>
          <w:wAfter w:w="6147" w:type="dxa"/>
          <w:trHeight w:val="180"/>
        </w:trPr>
        <w:tc>
          <w:tcPr>
            <w:tcW w:w="10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Работа по библиотечной обработке фонда</w:t>
            </w:r>
          </w:p>
        </w:tc>
      </w:tr>
      <w:tr w:rsidR="00EE703D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Расстановка поступившей литературы в фонде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EE703D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03D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Редактирование каталогов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книжных разделителей по фонду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ярлыков ББК по фонду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0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Работа по сохранности библиотечного фонда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Расстановка принятой от читателей литературы по ББК и авторским знакам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документов для изъятия из фонда (по ветхости, устареванию и т.п.)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 июнь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Рейды с проверкой учебников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декабрь, февраль, апрель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Передвижка библиотечного фонда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Санитарная обработка фонда (последняя пятница месяца – санитарный день)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FF069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Реставрация фонда, ремонт книг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0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Работа по обслуживанию читателей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D2006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литературы из книгохранилищ по запросам пользователей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Отбор литературы для обменного фонда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читательских формуляров, перерегистрация читателей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комплектов учебной литературы 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занятия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Июнь-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документов учебной литературы по предварительным заявкам преподавателей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D2006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Март-Июнь, 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невозвращенным объектам фонда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Исключение читателей по окончании срока обучения, оформление обходных документов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- август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тетради выдачи учебников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сентябрь, май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Рекомендательные беседы при выдаче книг, беседы о </w:t>
            </w:r>
            <w:proofErr w:type="gram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</w:t>
            </w:r>
            <w:proofErr w:type="gramEnd"/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анализ читательских формуляров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методической помощи к уроку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литературы и периодических изданий по заданной тематике. Подбор материалов к предметным неделям для подготовки школьных газет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0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 Культурно-просветительская работа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экскурсию в школьную библиотеку учащихся 2-х классов на тему «Откуда пришли буквы?» с показом наглядного материала. Знакомство с библиотекой, конкурс литературных загадок. Запись в библиотеку.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02.10.17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 «200 лет со дня рождения А.К.Толстого (1817-1875), русского поэта, писателя, драматурга, автора исторического романа «Князь Серебряный»»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04.09.17-08.09.17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Библиографический обзор – презентация, приуроченный к дате - 70 лет со дня рождения (1947) Стивена Кинга, американского писателя»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19.09.17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у книжной выставки «125 лет со дня рождения М.И.Цветаевой (1892-1941), русской поэтессы»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09.10.17-13.10.17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для ГПД, приуроченное к дате - 130 лет со дня рождения С.Я.Маршака (1887-1964), русского поэта, переводчика, классика детской 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литературы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14.11.17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 «135 лет со дня рождения Я.И.Перельмана (1882-1942), русского ученого, основоположника жанра научно-занимательной литературы, автора книг «Занимательная математика», «Занимательная физика»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20.11.17-24.11.17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Литературная викторина : «110 лет со дня рождения </w:t>
            </w: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Астрид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Линдгрен (1907-2002), известной шведской писательницы, автора 87 книг, переведенных на 76 языков мира</w:t>
            </w:r>
            <w:proofErr w:type="gram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29.11.17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у книжной выставки «Тот самый Мюнхгаузен (280 лет со дня рождения Рудольфа Эриха </w:t>
            </w: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(1737-1794)</w:t>
            </w:r>
            <w:proofErr w:type="gramEnd"/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04.12.17-08.12.17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46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«80 лет со дня рождения (1937) Эдуарда Успенского, русского писателя, автора повестей и рассказов для детей»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19.12.17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мероприятие музея и библиотеки «К В. Высоцкому» (85 лет со дня рождения В. Высоцкого)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22.01.18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Библиографический обзор – презентация «230 лет со дня рождения Байрона (1788-1824), английского поэта)</w:t>
            </w:r>
            <w:proofErr w:type="gramEnd"/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26.01.18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выставка, приуроченная дате - 145 лет (1873-1954) со дня рождения М. М. Пришвина - русского писателя-природоведа.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05.02.18-09.02.18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Библиографический обзор – презентация «Вокруг Ж. Верна» (190 лет со дня рождения Ж. Верна)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20.02.18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читателями «105 лет (1913-2009) со дня рождения </w:t>
            </w: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Сергея Владимировича Михалкова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поэта, драматурга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12.03.18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 «150 лет со дня рождения М. Горького»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19.03.18-23.03.18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викторина «195 лет (1823-1886) со дня рождения А. Н. Островского </w:t>
            </w:r>
            <w:proofErr w:type="gramStart"/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усского писателя, драматурга, театрального деятеля»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09.04.18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выставка: «Дорогами войны»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04.05.18-14.05.18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Книги – юбиляры 2017 года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830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поэме «Слово о полку Игореве» (1187)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320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книге Шарля Перро «Сказки матушки Гусыни» (1697)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185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повести А.С. Пушкина «Дубровский» (1832)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185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повести Н.В. Гоголя «Вечера на хуторе близ Диканьки» (1832)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роману Н.В. Гоголя «Мертвые души» (первый том) (1842), повести Н.В. Гоголя «Шинель» (1842)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роману Л.Н.Толстого «Анна Каренина» (1877)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пьесе М.Горького «На дне» (1902)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первой книге стихов Анны Ахматовой «Вечер » (1912)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повести Э.Хемингуэя «Старик и море» (1952)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издан роман-эпопея Г.Маркеса «Сто лет одиночества» (1967)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Книги – юбиляры 2018 года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160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Аксаков С. Т. «Аленький цветочек» (1858)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Андерсен Х.-К. «Стойкий оловянный солдатик» (1838)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Беляев А. Р. «Человек-амфибия» (1928)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Бианки В. В. «Лесная газета» (1928)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Верн Ж. «Дети капитана Гранта» (1868)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Достоевский Ф. М. «Белые ночи» (1848)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Коллоди К. «Приключения </w:t>
            </w: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Пиноккио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История одной марионетки» (1883)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Кудашева Р. А. «В лесу родилась елочка» (1903)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Маршак С. Я. «О глупом мышонке» (1923), «Детки в клетке» (1923)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Маяковский В. «Кем быть?» (1928)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</w:t>
            </w: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Олеша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 К. «Три толстяка» (1928)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185 лет 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Пушкин А. С. «Евгений Онегин» (20-21 марта 1933 г.  вышло в свет первое полное издание романа)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лет 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Рыбаков А. «Кортик» (1948)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 лет 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Сент-Экзюпери де А. «Маленький принц» (1943)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 лет 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Чуковский К. 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 «</w:t>
            </w: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(1923)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 лет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Чуковский К. И. «Муха-цокотуха» (1923), «</w:t>
            </w: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(1923)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0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VI.Информационно-библиографическая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картотеки периодических изданий, поступающих в библиотеку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тематических пресс-папок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базы данных по фонду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справки по фонду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0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VII. Методическая работа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D2006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сопровождение мероприятий 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семинарах для библиотекарей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D2006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Согласно плану 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методический день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0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VIII. </w:t>
            </w:r>
            <w:proofErr w:type="spellStart"/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Вспомогательно-техническая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 (помощь в подготовке праздника)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 в России (помощь в подготовке праздника)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05.10.17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 с Азбукой (подбор стихотворений, сценариев)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Согласно плану 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праздники (подбор сценариев к классным часам)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 (подбор стихотворений для классных часов)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22.02.18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женский день. Подбор </w:t>
            </w: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стихов, песен, сценарий.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07.03.18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Победы. Подбор песен и стихов к концерту для встречи ветеранов.</w:t>
            </w:r>
          </w:p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10.05.18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учебных изданий по предметным неделям 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плану предметных недель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trHeight w:val="180"/>
        </w:trPr>
        <w:tc>
          <w:tcPr>
            <w:tcW w:w="10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IX. Работа по организации труда и управлению</w:t>
            </w:r>
          </w:p>
        </w:tc>
        <w:tc>
          <w:tcPr>
            <w:tcW w:w="2049" w:type="dxa"/>
          </w:tcPr>
          <w:p w:rsidR="0073411C" w:rsidRPr="0073411C" w:rsidRDefault="00734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73411C" w:rsidRPr="0073411C" w:rsidRDefault="00734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«Дневника библиотеки»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8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Статистический учет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73411C" w:rsidRPr="0073411C" w:rsidTr="0073411C">
        <w:trPr>
          <w:gridAfter w:val="3"/>
          <w:wAfter w:w="6147" w:type="dxa"/>
          <w:trHeight w:val="165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планов работы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EE703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Июнь, август, декабрь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11C" w:rsidRPr="0073411C" w:rsidRDefault="0073411C" w:rsidP="00B916A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Гендугова</w:t>
            </w:r>
            <w:proofErr w:type="spellEnd"/>
            <w:r w:rsidRPr="0073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572CD3" w:rsidRPr="0073411C" w:rsidRDefault="00572CD3">
      <w:pPr>
        <w:rPr>
          <w:rFonts w:ascii="Times New Roman" w:hAnsi="Times New Roman" w:cs="Times New Roman"/>
          <w:sz w:val="28"/>
          <w:szCs w:val="28"/>
        </w:rPr>
      </w:pPr>
    </w:p>
    <w:sectPr w:rsidR="00572CD3" w:rsidRPr="0073411C" w:rsidSect="00DC59A5">
      <w:pgSz w:w="11906" w:h="16838"/>
      <w:pgMar w:top="1134" w:right="850" w:bottom="1134" w:left="1701" w:header="708" w:footer="708" w:gutter="0"/>
      <w:pgBorders w:display="firstPage" w:offsetFrom="page">
        <w:top w:val="circlesLines" w:sz="25" w:space="24" w:color="auto"/>
        <w:left w:val="circlesLines" w:sz="25" w:space="24" w:color="auto"/>
        <w:bottom w:val="circlesLines" w:sz="25" w:space="24" w:color="auto"/>
        <w:right w:val="circlesLin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6FCE"/>
    <w:multiLevelType w:val="hybridMultilevel"/>
    <w:tmpl w:val="69789DE4"/>
    <w:lvl w:ilvl="0" w:tplc="26F6F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578C7"/>
    <w:multiLevelType w:val="multilevel"/>
    <w:tmpl w:val="51F23D5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5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3D"/>
    <w:rsid w:val="001B535F"/>
    <w:rsid w:val="003A55B4"/>
    <w:rsid w:val="004F650B"/>
    <w:rsid w:val="00572CD3"/>
    <w:rsid w:val="005E4313"/>
    <w:rsid w:val="00634883"/>
    <w:rsid w:val="0073411C"/>
    <w:rsid w:val="00753191"/>
    <w:rsid w:val="00764098"/>
    <w:rsid w:val="00906317"/>
    <w:rsid w:val="00963CEE"/>
    <w:rsid w:val="00975BA6"/>
    <w:rsid w:val="009840F7"/>
    <w:rsid w:val="009B261E"/>
    <w:rsid w:val="009E5B88"/>
    <w:rsid w:val="00A364A1"/>
    <w:rsid w:val="00D2006A"/>
    <w:rsid w:val="00DC59A5"/>
    <w:rsid w:val="00DD7E4F"/>
    <w:rsid w:val="00EE703D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D3"/>
  </w:style>
  <w:style w:type="paragraph" w:styleId="1">
    <w:name w:val="heading 1"/>
    <w:basedOn w:val="a"/>
    <w:link w:val="10"/>
    <w:uiPriority w:val="9"/>
    <w:qFormat/>
    <w:rsid w:val="00EE7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03D"/>
  </w:style>
  <w:style w:type="paragraph" w:styleId="a4">
    <w:name w:val="List Paragraph"/>
    <w:basedOn w:val="a"/>
    <w:uiPriority w:val="34"/>
    <w:qFormat/>
    <w:rsid w:val="00975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301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86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7332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2017-09-25T10:11:00Z</cp:lastPrinted>
  <dcterms:created xsi:type="dcterms:W3CDTF">2017-07-24T06:16:00Z</dcterms:created>
  <dcterms:modified xsi:type="dcterms:W3CDTF">2017-09-25T10:17:00Z</dcterms:modified>
</cp:coreProperties>
</file>