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40" w:hanging="382"/>
        <w:rPr>
          <w:sz w:val="24"/>
          <w:sz w:val="24"/>
          <w:szCs w:val="24"/>
          <w:rFonts w:ascii="Times New Roman" w:hAnsi="Times New Roman"/>
        </w:rPr>
      </w:pPr>
      <w:r>
        <w:rPr/>
        <w:drawing>
          <wp:anchor behindDoc="0" distT="0" distB="127000" distL="0" distR="0" simplePos="0" locked="0" layoutInCell="1" allowOverlap="1" relativeHeight="6">
            <wp:simplePos x="0" y="0"/>
            <wp:positionH relativeFrom="column">
              <wp:posOffset>55245</wp:posOffset>
            </wp:positionH>
            <wp:positionV relativeFrom="paragraph">
              <wp:posOffset>0</wp:posOffset>
            </wp:positionV>
            <wp:extent cx="6010275" cy="16338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22"/>
        <w:rPr>
          <w:sz w:val="28"/>
          <w:b/>
          <w:sz w:val="28"/>
          <w:b/>
          <w:szCs w:val="28"/>
          <w:bCs/>
          <w:rFonts w:ascii="Calibri" w:hAnsi="Calibri" w:eastAsia="Calibri" w:cs="" w:asciiTheme="minorHAnsi" w:cstheme="minorBidi" w:eastAsiaTheme="minorHAnsi" w:hAnsiTheme="minorHAnsi"/>
          <w:lang w:eastAsia="ru-RU"/>
        </w:rPr>
      </w:pPr>
      <w:r>
        <w:rPr>
          <w:szCs w:val="28"/>
        </w:rPr>
      </w:r>
      <w:r/>
    </w:p>
    <w:p>
      <w:pPr>
        <w:pStyle w:val="Style22"/>
        <w:rPr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8"/>
        </w:rPr>
        <w:t>Положение</w:t>
      </w:r>
      <w:r/>
    </w:p>
    <w:p>
      <w:pPr>
        <w:pStyle w:val="Style22"/>
        <w:rPr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о внеурочной деятельности учащихся,  обучающихся по ФГОС,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4"/>
          <w:spacing w:val="4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муниципальном казенном общеобразовательном учреждении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4"/>
          <w:spacing w:val="4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«Средняя общеобразовательная школа №1с.Алтуд»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4"/>
          <w:spacing w:val="2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Прохладненского муниципального района КБР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4"/>
          <w:spacing w:val="4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(МКОУ «СОШ с.Алтуд»)</w:t>
      </w:r>
      <w:r/>
    </w:p>
    <w:p>
      <w:pPr>
        <w:pStyle w:val="Style22"/>
        <w:rPr>
          <w:szCs w:val="28"/>
        </w:rPr>
      </w:pPr>
      <w:r>
        <w:rPr/>
        <w:t> </w:t>
      </w:r>
      <w:r>
        <w:rPr/>
        <w:tab/>
      </w:r>
      <w:r/>
    </w:p>
    <w:p>
      <w:pPr>
        <w:pStyle w:val="Normal1"/>
        <w:numPr>
          <w:ilvl w:val="0"/>
          <w:numId w:val="7"/>
        </w:numPr>
        <w:ind w:hanging="0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  <w:r/>
    </w:p>
    <w:p>
      <w:pPr>
        <w:pStyle w:val="Normal1"/>
        <w:numPr>
          <w:ilvl w:val="1"/>
          <w:numId w:val="7"/>
        </w:numPr>
        <w:tabs>
          <w:tab w:val="left" w:pos="900" w:leader="none"/>
        </w:tabs>
        <w:ind w:left="0" w:firstLine="360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Style w:val="Normaltext"/>
          <w:rFonts w:cs="Times New Roman" w:ascii="Times New Roman" w:hAnsi="Times New Roman"/>
        </w:rPr>
        <w:t xml:space="preserve">Настоящее Положение разработано в соответствии с </w:t>
      </w:r>
      <w:r>
        <w:rPr>
          <w:rFonts w:cs="Times New Roman" w:ascii="Times New Roman" w:hAnsi="Times New Roman"/>
        </w:rPr>
        <w:t xml:space="preserve">Настоящее положение разработано в соответствии с Федеральным законом  от 29 декабря 2012 года № 273-ФЗ «Закон об образовании в Российской Федерации,   </w:t>
      </w:r>
      <w:r>
        <w:rPr>
          <w:rStyle w:val="Normaltext"/>
          <w:rFonts w:cs="Times New Roman" w:ascii="Times New Roman" w:hAnsi="Times New Roman"/>
        </w:rPr>
        <w:t xml:space="preserve">Гражданским кодексом РФ, </w:t>
      </w:r>
      <w:r>
        <w:rPr>
          <w:rFonts w:cs="Times New Roman" w:ascii="Times New Roman" w:hAnsi="Times New Roman"/>
        </w:rPr>
        <w:t xml:space="preserve">Федеральным государственным  образовательным стандартом начального общего образования, утверж-денным </w:t>
      </w:r>
      <w:r>
        <w:fldChar w:fldCharType="begin"/>
      </w:r>
      <w:r>
        <w:instrText> HYPERLINK "http://www.spbustavsud.ru/?tid=&amp;nd=901895865&amp;prevDoc=8468431&amp;mark=000000000000000000000000000000000000000000000000025H70JB" \l "I0"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u w:val="none"/>
        </w:rPr>
        <w:t>приказом Министерства  образования и науки РФ "Об утверждении и введении в действие федерального  государственного образовательного стандарта начального общего образования" от 06.10.2009  № 373"</w:t>
      </w:r>
      <w:r>
        <w:fldChar w:fldCharType="end"/>
      </w:r>
      <w:r>
        <w:rPr>
          <w:rStyle w:val="Normaltext"/>
          <w:rFonts w:cs="Times New Roman" w:ascii="Times New Roman" w:hAnsi="Times New Roman"/>
        </w:rPr>
        <w:t>,   Типовым положением об общеобразовательном учреждении,</w:t>
      </w:r>
      <w:r>
        <w:rPr>
          <w:rFonts w:cs="Times New Roman" w:ascii="Times New Roman" w:hAnsi="Times New Roman"/>
        </w:rPr>
        <w:t xml:space="preserve"> СанПиН 2.4.2.2821-10 "Санитарно-эпидемиологические требования к условиям и организации обучения в общеобразовательных учреждениях", утверждёнными Главным государственным санитарным врачом Российской Федерации 29 декабря 2010г., Уставом МКОУ «СОШ №1с. Алтуд» (далее – Школа).</w:t>
      </w:r>
      <w:r/>
    </w:p>
    <w:p>
      <w:pPr>
        <w:pStyle w:val="Normal1"/>
        <w:numPr>
          <w:ilvl w:val="1"/>
          <w:numId w:val="7"/>
        </w:numPr>
        <w:tabs>
          <w:tab w:val="left" w:pos="900" w:leader="none"/>
        </w:tabs>
        <w:ind w:left="0" w:firstLine="360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образовательного учреждения «Средняя общеобразовательная школа №1с. Алтуд» 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компонентом базового образования. </w:t>
      </w:r>
      <w:r/>
    </w:p>
    <w:p>
      <w:pPr>
        <w:pStyle w:val="Normal1"/>
        <w:numPr>
          <w:ilvl w:val="1"/>
          <w:numId w:val="7"/>
        </w:numPr>
        <w:tabs>
          <w:tab w:val="left" w:pos="900" w:leader="none"/>
        </w:tabs>
        <w:ind w:left="0" w:firstLine="360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Внеурочная деятельность предназначена для педагогически целесообразной занятости обучающихся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представителей).</w:t>
      </w:r>
      <w:r/>
    </w:p>
    <w:p>
      <w:pPr>
        <w:pStyle w:val="Normal1"/>
        <w:numPr>
          <w:ilvl w:val="1"/>
          <w:numId w:val="7"/>
        </w:numPr>
        <w:tabs>
          <w:tab w:val="left" w:pos="900" w:leader="none"/>
        </w:tabs>
        <w:ind w:left="0" w:firstLine="360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Внеурочная деятельность организуется на принципах природосообразности,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  <w:r/>
    </w:p>
    <w:p>
      <w:pPr>
        <w:pStyle w:val="Normal1"/>
        <w:numPr>
          <w:ilvl w:val="1"/>
          <w:numId w:val="7"/>
        </w:numPr>
        <w:tabs>
          <w:tab w:val="left" w:pos="900" w:leader="none"/>
        </w:tabs>
        <w:ind w:left="0" w:firstLine="360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Руководителями внеурочной деятельности в школе являются заместители директора по воспитательной работе и учебно-воспитательной работе, которые организуют работу и несут ответственность за ее результаты.</w:t>
      </w:r>
      <w:r/>
    </w:p>
    <w:p>
      <w:pPr>
        <w:pStyle w:val="Normal1"/>
        <w:numPr>
          <w:ilvl w:val="1"/>
          <w:numId w:val="7"/>
        </w:numPr>
        <w:tabs>
          <w:tab w:val="left" w:pos="900" w:leader="none"/>
        </w:tabs>
        <w:ind w:left="0" w:firstLine="360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 </w:t>
      </w:r>
      <w:r/>
    </w:p>
    <w:p>
      <w:pPr>
        <w:sectPr>
          <w:footerReference w:type="default" r:id="rId3"/>
          <w:type w:val="nextPage"/>
          <w:pgSz w:w="11906" w:h="16838"/>
          <w:pgMar w:left="1701" w:right="566" w:header="0" w:top="719" w:footer="153" w:bottom="540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1"/>
        <w:numPr>
          <w:ilvl w:val="1"/>
          <w:numId w:val="7"/>
        </w:numPr>
        <w:tabs>
          <w:tab w:val="left" w:pos="900" w:leader="none"/>
        </w:tabs>
        <w:ind w:left="0" w:firstLine="360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 </w:t>
      </w:r>
      <w:r/>
    </w:p>
    <w:p>
      <w:pPr>
        <w:pStyle w:val="Normal1"/>
        <w:numPr>
          <w:ilvl w:val="1"/>
          <w:numId w:val="7"/>
        </w:numPr>
        <w:tabs>
          <w:tab w:val="left" w:pos="900" w:leader="none"/>
        </w:tabs>
        <w:ind w:left="0" w:firstLine="360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Структура внеурочной деятельности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коллектива, деятельность в рамках дополнительного образования, деятельность в рамках коррекционно-развивающей работы.</w:t>
      </w:r>
      <w:r/>
    </w:p>
    <w:p>
      <w:pPr>
        <w:pStyle w:val="Normal1"/>
        <w:numPr>
          <w:ilvl w:val="1"/>
          <w:numId w:val="7"/>
        </w:numPr>
        <w:tabs>
          <w:tab w:val="left" w:pos="900" w:leader="none"/>
        </w:tabs>
        <w:ind w:left="0" w:firstLine="36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 время внеурочной деятельности обучающиеся</w:t>
      </w:r>
      <w:r>
        <w:rPr>
          <w:rStyle w:val="Normaltext"/>
          <w:rFonts w:cs="Times New Roman" w:ascii="Times New Roman" w:hAnsi="Times New Roman"/>
          <w:sz w:val="24"/>
          <w:szCs w:val="24"/>
        </w:rPr>
        <w:t xml:space="preserve"> могут пользоваться услугами, как школы, так и учреждений дополнительного образования.</w:t>
      </w:r>
      <w:r/>
    </w:p>
    <w:p>
      <w:pPr>
        <w:pStyle w:val="Normal1"/>
        <w:numPr>
          <w:ilvl w:val="1"/>
          <w:numId w:val="7"/>
        </w:numPr>
        <w:tabs>
          <w:tab w:val="left" w:pos="900" w:leader="none"/>
        </w:tabs>
        <w:ind w:left="0" w:firstLine="36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Style w:val="Normaltext"/>
          <w:rFonts w:cs="Times New Roman" w:ascii="Times New Roman" w:hAnsi="Times New Roman"/>
          <w:sz w:val="24"/>
          <w:szCs w:val="24"/>
        </w:rPr>
        <w:t>Школа обеспечивает интеграцию основного и дополнительного образования.</w:t>
      </w:r>
      <w:r/>
    </w:p>
    <w:p>
      <w:pPr>
        <w:pStyle w:val="Normal1"/>
        <w:numPr>
          <w:ilvl w:val="1"/>
          <w:numId w:val="7"/>
        </w:numPr>
        <w:tabs>
          <w:tab w:val="left" w:pos="900" w:leader="none"/>
        </w:tabs>
        <w:ind w:left="0" w:firstLine="36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Style w:val="Normaltext"/>
          <w:rFonts w:cs="Times New Roman" w:ascii="Times New Roman" w:hAnsi="Times New Roman"/>
          <w:sz w:val="24"/>
          <w:szCs w:val="24"/>
        </w:rPr>
        <w:t>Школа оказывает психолого-педагогическую поддержку и помощь в преодолении затруднений в процессе учебной деятельности и личностном развитии.</w:t>
      </w:r>
      <w:r/>
    </w:p>
    <w:p>
      <w:pPr>
        <w:pStyle w:val="Normal1"/>
        <w:numPr>
          <w:ilvl w:val="1"/>
          <w:numId w:val="7"/>
        </w:numPr>
        <w:tabs>
          <w:tab w:val="left" w:pos="900" w:leader="none"/>
        </w:tabs>
        <w:ind w:left="0" w:firstLine="36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Style w:val="Normaltext"/>
          <w:rFonts w:cs="Times New Roman" w:ascii="Times New Roman" w:hAnsi="Times New Roman"/>
          <w:sz w:val="24"/>
          <w:szCs w:val="24"/>
        </w:rPr>
        <w:t>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  <w:r/>
    </w:p>
    <w:p>
      <w:pPr>
        <w:pStyle w:val="Normal1"/>
        <w:numPr>
          <w:ilvl w:val="1"/>
          <w:numId w:val="7"/>
        </w:numPr>
        <w:tabs>
          <w:tab w:val="left" w:pos="900" w:leader="none"/>
        </w:tabs>
        <w:ind w:left="0" w:firstLine="36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Style w:val="Normaltext"/>
          <w:rFonts w:cs="Times New Roman" w:ascii="Times New Roman" w:hAnsi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  <w:r/>
    </w:p>
    <w:p>
      <w:pPr>
        <w:pStyle w:val="NoSpacing"/>
        <w:jc w:val="both"/>
      </w:pPr>
      <w:r>
        <w:rPr>
          <w:sz w:val="24"/>
          <w:szCs w:val="24"/>
        </w:rPr>
      </w:r>
      <w:r/>
    </w:p>
    <w:p>
      <w:pPr>
        <w:pStyle w:val="Normal1"/>
        <w:ind w:firstLine="720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2. Задачи внеурочной деятельности</w:t>
      </w:r>
      <w:r/>
    </w:p>
    <w:p>
      <w:pPr>
        <w:pStyle w:val="Normal1"/>
        <w:ind w:firstLine="72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</w:rPr>
      </w:r>
      <w:r/>
    </w:p>
    <w:p>
      <w:pPr>
        <w:pStyle w:val="Normal1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Внеурочная деятельность направлена на решение следующих задач:</w:t>
      </w:r>
      <w:r/>
    </w:p>
    <w:p>
      <w:pPr>
        <w:pStyle w:val="Normal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создание условий для наиболее полного удовлетворения потребностей и интересов обучающихся, укрепления их здоровья;</w:t>
      </w:r>
      <w:r/>
    </w:p>
    <w:p>
      <w:pPr>
        <w:pStyle w:val="Normal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личностно-нравственное развитие и профессиональное самоопределение обучающихся;</w:t>
      </w:r>
      <w:r/>
    </w:p>
    <w:p>
      <w:pPr>
        <w:pStyle w:val="Normal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обеспечение социальной защиты, поддержки, реабилитации и адаптации обучающихся к жизни в обществе;</w:t>
      </w:r>
      <w:r/>
    </w:p>
    <w:p>
      <w:pPr>
        <w:pStyle w:val="Normal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формирование общей культуры обучающихся;</w:t>
      </w:r>
      <w:r/>
    </w:p>
    <w:p>
      <w:pPr>
        <w:pStyle w:val="Normal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воспитание у обучающихся гражданственности, уважения к правам и свободам человека, любви к Родине, природе, семье.</w:t>
      </w:r>
      <w:r/>
    </w:p>
    <w:p>
      <w:pPr>
        <w:pStyle w:val="Normal1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1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3. Содержание образовательного процесса внеурочной деятельности</w:t>
      </w:r>
      <w:r/>
    </w:p>
    <w:p>
      <w:pPr>
        <w:pStyle w:val="Normal1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3.1. Во внеурочной деятельности реализуются программы дополнительного образования детей различного уровня: начального общего образования, основного общего образования по следующим направлениям: спортивно-оздоровительное, художественно-эстетическое, научно-познавательное, гражданско-патриотическое, социально-значимое и видам деятельности: игровая, познавательная, проблемно-ценностное общение, досугово-развлекательная, художественное творчество, социальное творчество, трудовая деятельность, спортивно-оздоровительная, туристско-краеведческая деятельность. </w:t>
      </w:r>
      <w:r/>
    </w:p>
    <w:p>
      <w:pPr>
        <w:pStyle w:val="Normal1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  <w:r/>
    </w:p>
    <w:p>
      <w:pPr>
        <w:pStyle w:val="Normal1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3.3. Воспитательные результаты внеурочной деятельности распределяются по трём уровням: </w:t>
      </w:r>
      <w:r/>
    </w:p>
    <w:p>
      <w:pPr>
        <w:pStyle w:val="Normal1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 уровень – школьник знает и понимает общественную жизнь;</w:t>
      </w:r>
      <w:r/>
    </w:p>
    <w:p>
      <w:pPr>
        <w:pStyle w:val="Normal1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 уровень – школьник ценит общественную жизнь;</w:t>
      </w:r>
      <w:r/>
    </w:p>
    <w:p>
      <w:pPr>
        <w:pStyle w:val="Normal1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 уровень – школьник самостоятельно действует в общественной жизни.</w:t>
      </w:r>
      <w:r/>
    </w:p>
    <w:p>
      <w:pPr>
        <w:pStyle w:val="Normal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Каждому уровню результатов соответствует своя образовательная форма.</w:t>
      </w:r>
      <w:r/>
    </w:p>
    <w:p>
      <w:pPr>
        <w:pStyle w:val="Normal1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3.4. Занятия в объединениях могут проводиться: </w:t>
      </w:r>
      <w:r/>
    </w:p>
    <w:p>
      <w:pPr>
        <w:pStyle w:val="Normal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образовательным программам одной тематической направленности; </w:t>
      </w:r>
      <w:r/>
    </w:p>
    <w:p>
      <w:pPr>
        <w:pStyle w:val="Normal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комплексным программам; </w:t>
      </w:r>
      <w:r/>
    </w:p>
    <w:p>
      <w:pPr>
        <w:pStyle w:val="Normal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программам, ориентированным на достижение результатов определённого уровня; </w:t>
      </w:r>
      <w:r/>
    </w:p>
    <w:p>
      <w:pPr>
        <w:pStyle w:val="Normal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программам по конкретным видам внеурочной деятельности;  </w:t>
      </w:r>
      <w:r/>
    </w:p>
    <w:p>
      <w:pPr>
        <w:pStyle w:val="Normal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возрастным образовательным программам; </w:t>
      </w:r>
      <w:r/>
    </w:p>
    <w:p>
      <w:pPr>
        <w:pStyle w:val="Normal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индивидуальным программам.</w:t>
      </w:r>
      <w:r/>
    </w:p>
    <w:p>
      <w:pPr>
        <w:pStyle w:val="Normal1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3.5.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  <w:r/>
    </w:p>
    <w:p>
      <w:pPr>
        <w:pStyle w:val="Normal1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3.6. Педагогические работники могут пользоваться примерными (рекомендованными Министерством образования и науки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3.7. Рабочие программы по внеурочной деятельности разрабатываются на основе требований к программам дополнительного образования детей (письмо Министерства образования и науки Российской Федерации  от 11.12.2006 г.  № 06-1844).</w:t>
      </w:r>
      <w:r/>
    </w:p>
    <w:p>
      <w:pPr>
        <w:pStyle w:val="Normal"/>
        <w:spacing w:lineRule="auto" w:line="240" w:before="0" w:after="0"/>
        <w:ind w:firstLine="72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Рабочая программа включает следующие структурные элементы:</w:t>
      </w:r>
      <w:r/>
    </w:p>
    <w:p>
      <w:pPr>
        <w:pStyle w:val="11"/>
        <w:numPr>
          <w:ilvl w:val="0"/>
          <w:numId w:val="9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Титульный лист;</w:t>
      </w:r>
      <w:r/>
    </w:p>
    <w:p>
      <w:pPr>
        <w:pStyle w:val="11"/>
        <w:numPr>
          <w:ilvl w:val="0"/>
          <w:numId w:val="9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записка;</w:t>
      </w:r>
      <w:r/>
    </w:p>
    <w:p>
      <w:pPr>
        <w:pStyle w:val="11"/>
        <w:numPr>
          <w:ilvl w:val="0"/>
          <w:numId w:val="9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обучающихся;</w:t>
      </w:r>
      <w:r/>
    </w:p>
    <w:p>
      <w:pPr>
        <w:pStyle w:val="11"/>
        <w:numPr>
          <w:ilvl w:val="0"/>
          <w:numId w:val="9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Календарно-тематический план;</w:t>
      </w:r>
      <w:r/>
    </w:p>
    <w:p>
      <w:pPr>
        <w:pStyle w:val="11"/>
        <w:numPr>
          <w:ilvl w:val="0"/>
          <w:numId w:val="9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рабочей программы;</w:t>
      </w:r>
      <w:r/>
    </w:p>
    <w:p>
      <w:pPr>
        <w:pStyle w:val="11"/>
        <w:numPr>
          <w:ilvl w:val="0"/>
          <w:numId w:val="9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Средства контроля;</w:t>
      </w:r>
      <w:r/>
    </w:p>
    <w:p>
      <w:pPr>
        <w:pStyle w:val="11"/>
        <w:numPr>
          <w:ilvl w:val="0"/>
          <w:numId w:val="9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Учебно-методические средства обучения.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b/>
          <w:sz w:val="24"/>
          <w:i/>
          <w:b/>
          <w:szCs w:val="24"/>
          <w:iCs/>
          <w:bCs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i/>
          <w:u w:val="single"/>
          <w:b/>
          <w:sz w:val="24"/>
          <w:i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1) Титульный лист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содержит:</w:t>
      </w:r>
      <w:r/>
    </w:p>
    <w:p>
      <w:pPr>
        <w:pStyle w:val="11"/>
        <w:numPr>
          <w:ilvl w:val="0"/>
          <w:numId w:val="8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образовательного учреждения;</w:t>
      </w:r>
      <w:r/>
    </w:p>
    <w:p>
      <w:pPr>
        <w:pStyle w:val="11"/>
        <w:numPr>
          <w:ilvl w:val="0"/>
          <w:numId w:val="8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гриф утверждения программы (с указанием даты и номера приказа руководителя образовательного учреждения);</w:t>
      </w:r>
      <w:r/>
    </w:p>
    <w:p>
      <w:pPr>
        <w:pStyle w:val="11"/>
        <w:numPr>
          <w:ilvl w:val="0"/>
          <w:numId w:val="8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название учебного курса внеурочной деятельности;</w:t>
      </w:r>
      <w:r/>
    </w:p>
    <w:p>
      <w:pPr>
        <w:pStyle w:val="11"/>
        <w:numPr>
          <w:ilvl w:val="0"/>
          <w:numId w:val="8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 педагога, разработавшего и реализующего рабочую программу внеурочной деятельности;</w:t>
      </w:r>
      <w:r/>
    </w:p>
    <w:p>
      <w:pPr>
        <w:pStyle w:val="11"/>
        <w:numPr>
          <w:ilvl w:val="0"/>
          <w:numId w:val="8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обучения;</w:t>
      </w:r>
      <w:r/>
    </w:p>
    <w:p>
      <w:pPr>
        <w:pStyle w:val="11"/>
        <w:numPr>
          <w:ilvl w:val="0"/>
          <w:numId w:val="8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возраст детей;</w:t>
      </w:r>
      <w:r/>
    </w:p>
    <w:p>
      <w:pPr>
        <w:pStyle w:val="11"/>
        <w:numPr>
          <w:ilvl w:val="0"/>
          <w:numId w:val="8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год составления программы.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u w:val="single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2) В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пояснительной записке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указывается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         </w:t>
      </w:r>
      <w:r/>
    </w:p>
    <w:p>
      <w:pPr>
        <w:pStyle w:val="11"/>
        <w:numPr>
          <w:ilvl w:val="0"/>
          <w:numId w:val="8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название, вид, уровень и направленность образовательной программы, автор и год утверждения (издания) конкретной программы (примерной, авторской), на основе которой разработана Рабочая программа;</w:t>
      </w:r>
      <w:r/>
    </w:p>
    <w:p>
      <w:pPr>
        <w:pStyle w:val="11"/>
        <w:numPr>
          <w:ilvl w:val="0"/>
          <w:numId w:val="8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 и задачи данной программы обучения в области формирования системы знаний, умений на текущий учебный год;</w:t>
      </w:r>
      <w:r/>
    </w:p>
    <w:p>
      <w:pPr>
        <w:pStyle w:val="11"/>
        <w:numPr>
          <w:ilvl w:val="0"/>
          <w:numId w:val="8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изменения, внесенные в примерную или авторскую программу и их обоснование;</w:t>
      </w:r>
      <w:r/>
    </w:p>
    <w:p>
      <w:pPr>
        <w:pStyle w:val="11"/>
        <w:numPr>
          <w:ilvl w:val="0"/>
          <w:numId w:val="8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учебных часов, на которое рассчитана Рабочая программа, в т.ч. количество часов для проведения практических работ, экскурсий, проектов, исследований;</w:t>
      </w:r>
      <w:r/>
    </w:p>
    <w:p>
      <w:pPr>
        <w:pStyle w:val="11"/>
        <w:numPr>
          <w:ilvl w:val="0"/>
          <w:numId w:val="8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особенности, предпочтительные формы организации, а также режим занятий внеурочной деятельности.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>3)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Требования к уровню подготовки обучающихся</w:t>
      </w:r>
      <w:r>
        <w:rPr>
          <w:rFonts w:ascii="Times New Roman" w:hAnsi="Times New Roman"/>
          <w:sz w:val="24"/>
          <w:szCs w:val="24"/>
        </w:rPr>
        <w:t xml:space="preserve"> представляют собой описание требований к знаниям и умениям, которые должен приобрести обучающийся в процессе занятий по программе; качества личности, которые могут быть развиты у обучающихся в результате занятий данным видом деятельности; систему отслеживания и оценивания результатов: формы учета знаний, умений; возможные способы оценки результативности образовательной деятельности обучающихся. Основанием для выделения требований к уровню подготовки обучающихся выступает образовательная программа, на базе которой разрабатывается Рабочая программа.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b/>
          <w:sz w:val="24"/>
          <w:i/>
          <w:b/>
          <w:szCs w:val="24"/>
          <w:iCs/>
          <w:bCs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4) Календарно-тематический план -</w:t>
      </w:r>
      <w:r>
        <w:rPr>
          <w:rFonts w:ascii="Times New Roman" w:hAnsi="Times New Roman"/>
          <w:sz w:val="24"/>
          <w:szCs w:val="24"/>
        </w:rPr>
        <w:t xml:space="preserve"> самый объемный раздел, отражает реализацию образовательной программы в течение учебного года. Для написания календарно-тематического плана Рабочей программы потребуется использовать </w:t>
      </w:r>
      <w:r>
        <w:rPr>
          <w:rFonts w:ascii="Times New Roman" w:hAnsi="Times New Roman"/>
          <w:i/>
          <w:iCs/>
          <w:sz w:val="24"/>
          <w:szCs w:val="24"/>
        </w:rPr>
        <w:t xml:space="preserve">«Учебно-тематический план»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программы и </w:t>
      </w:r>
      <w:r>
        <w:rPr>
          <w:rFonts w:ascii="Times New Roman" w:hAnsi="Times New Roman"/>
          <w:i/>
          <w:iCs/>
          <w:sz w:val="24"/>
          <w:szCs w:val="24"/>
        </w:rPr>
        <w:t xml:space="preserve">«Содержание программы». </w:t>
      </w:r>
      <w:r>
        <w:rPr>
          <w:rFonts w:ascii="Times New Roman" w:hAnsi="Times New Roman"/>
          <w:sz w:val="24"/>
          <w:szCs w:val="24"/>
        </w:rPr>
        <w:t>Составляется календарно-тематический план на текущий срок обучения, т.е. на один учебный год.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sz w:val="24"/>
          <w:szCs w:val="24"/>
        </w:rPr>
        <w:t xml:space="preserve"> дополнительной образовательной программы может содержать: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перечень разделов, тем;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количество часов по каждой теме с разбивкой на теоретические и практические виды занятий.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b/>
          <w:sz w:val="24"/>
          <w:i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 программы дополнительного образования детей возможно отразить через краткое описание тем (теоретических и практических видов занятий).</w:t>
      </w:r>
      <w:r/>
    </w:p>
    <w:p>
      <w:pPr>
        <w:pStyle w:val="Normal1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1"/>
        <w:ind w:firstLine="720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4. Организация образовательного процесса</w:t>
      </w:r>
      <w:r/>
    </w:p>
    <w:p>
      <w:pPr>
        <w:pStyle w:val="Normal1"/>
        <w:ind w:firstLine="72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1"/>
        <w:ind w:firstLine="720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  <w:r/>
    </w:p>
    <w:p>
      <w:pPr>
        <w:pStyle w:val="Normal1"/>
        <w:ind w:firstLine="72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</w:rPr>
      </w:r>
      <w:r/>
    </w:p>
    <w:p>
      <w:pPr>
        <w:pStyle w:val="Normal1"/>
        <w:ind w:firstLine="720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 Чередование учебной и внеурочной деятельности в рамках реализации основной образовательной программы начального общего образования определяет МКОУ «СОШ с. Прималкинского».</w:t>
      </w:r>
      <w:r/>
    </w:p>
    <w:p>
      <w:pPr>
        <w:pStyle w:val="Normal1"/>
        <w:ind w:firstLine="72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</w:rPr>
      </w:r>
      <w:r/>
    </w:p>
    <w:p>
      <w:pPr>
        <w:pStyle w:val="Normal1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4.3. Расписание занятий внеурочной деятельности составляется администрацией школы с учетом установления наиболее благоприятного режима труда и отдыха обучающихся и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  <w:r/>
    </w:p>
    <w:p>
      <w:pPr>
        <w:pStyle w:val="Normal1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4.4. Занятия внеурочной деятельности могут проводиться учителями начальных классов, педагогами учреждений дополнительного образования. </w:t>
      </w:r>
      <w:r/>
    </w:p>
    <w:p>
      <w:pPr>
        <w:pStyle w:val="Normal1"/>
        <w:ind w:firstLine="720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4.5. Учет занятости обучающихся внеурочной деятельностью осуществляется классным руководителем в Журнале учета внеурочной деятельности. Содержание занятий в Журнале учета должно соответствовать содержанию программы внеурочной деятельности. </w:t>
      </w:r>
      <w:r/>
    </w:p>
    <w:p>
      <w:pPr>
        <w:pStyle w:val="Normal1"/>
        <w:ind w:firstLine="720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4.6.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МКОУ «СОШ №1с. Алтуд».</w:t>
      </w:r>
      <w:r/>
    </w:p>
    <w:p>
      <w:pPr>
        <w:pStyle w:val="Normal1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4.7.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 </w:t>
      </w:r>
      <w:r/>
    </w:p>
    <w:p>
      <w:pPr>
        <w:pStyle w:val="Normal1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4.8. Основной формой учёта внеурочных достижений обучающихся является портфолио. </w:t>
      </w:r>
      <w:r/>
    </w:p>
    <w:p>
      <w:pPr>
        <w:pStyle w:val="Normal1"/>
        <w:ind w:firstLine="72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</w:rPr>
      </w:r>
      <w:r/>
    </w:p>
    <w:p>
      <w:pPr>
        <w:pStyle w:val="Normal1"/>
        <w:ind w:firstLine="720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4.9. Основными целями составления портфолио являются:</w:t>
      </w:r>
      <w:r/>
    </w:p>
    <w:p>
      <w:pPr>
        <w:pStyle w:val="NoSpacing"/>
        <w:numPr>
          <w:ilvl w:val="0"/>
          <w:numId w:val="4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развитие самостоятельности и объективности в оценке деятельности обучающихся, повышение их конкурентоспособности;</w:t>
      </w:r>
      <w:r/>
    </w:p>
    <w:p>
      <w:pPr>
        <w:pStyle w:val="NoSpacing"/>
        <w:numPr>
          <w:ilvl w:val="0"/>
          <w:numId w:val="4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  <w:r/>
    </w:p>
    <w:p>
      <w:pPr>
        <w:pStyle w:val="NoSpacing"/>
        <w:numPr>
          <w:ilvl w:val="0"/>
          <w:numId w:val="4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переход на более объективную, справедливую и прозрачную форму оценивания достижений обучающихся.  </w:t>
      </w:r>
      <w:r/>
    </w:p>
    <w:p>
      <w:pPr>
        <w:pStyle w:val="NoSpacing"/>
        <w:ind w:firstLine="7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4.10. Основными задачами составления портфолио являются:</w:t>
      </w:r>
      <w:r/>
    </w:p>
    <w:p>
      <w:pPr>
        <w:pStyle w:val="NoSpacing"/>
        <w:numPr>
          <w:ilvl w:val="0"/>
          <w:numId w:val="5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  <w:r/>
    </w:p>
    <w:p>
      <w:pPr>
        <w:pStyle w:val="NoSpacing"/>
        <w:numPr>
          <w:ilvl w:val="0"/>
          <w:numId w:val="5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 условий для индивидуализации оценки деятельности каждого обучающегося.</w:t>
      </w:r>
      <w:r/>
    </w:p>
    <w:p>
      <w:pPr>
        <w:pStyle w:val="NoSpacing"/>
        <w:ind w:left="72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4"/>
          <w:szCs w:val="24"/>
        </w:rPr>
      </w:r>
      <w:r/>
    </w:p>
    <w:p>
      <w:pPr>
        <w:pStyle w:val="NoSpacing"/>
        <w:ind w:left="36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4.11. Портфолио может иметь следующую структуру:</w:t>
      </w:r>
      <w:r/>
    </w:p>
    <w:p>
      <w:pPr>
        <w:pStyle w:val="NoSpacing"/>
        <w:numPr>
          <w:ilvl w:val="0"/>
          <w:numId w:val="6"/>
        </w:numPr>
        <w:tabs>
          <w:tab w:val="left" w:pos="1080" w:leader="none"/>
        </w:tabs>
        <w:ind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I раздел «Мой портрет» (информация о владельце);</w:t>
      </w:r>
      <w:r/>
    </w:p>
    <w:p>
      <w:pPr>
        <w:pStyle w:val="NoSpacing"/>
        <w:numPr>
          <w:ilvl w:val="0"/>
          <w:numId w:val="6"/>
        </w:numPr>
        <w:tabs>
          <w:tab w:val="left" w:pos="1080" w:leader="none"/>
        </w:tabs>
        <w:ind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II раздел «Портфолио документов» (дипломы, грамоты, результаты тестирования);</w:t>
      </w:r>
      <w:r/>
    </w:p>
    <w:p>
      <w:pPr>
        <w:pStyle w:val="NoSpacing"/>
        <w:numPr>
          <w:ilvl w:val="0"/>
          <w:numId w:val="1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Конкурсы, спортивные соревнования: этот раздел включает в себя участие в конкурсах различного уровня (школы, района, области), прописываются все спортивные достижения.</w:t>
      </w:r>
      <w:r/>
    </w:p>
    <w:p>
      <w:pPr>
        <w:pStyle w:val="NoSpacing"/>
        <w:numPr>
          <w:ilvl w:val="0"/>
          <w:numId w:val="1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Олимпиады: в данном разделе отражается участие обучающегося во всех предметных и тематических олимпиадах.</w:t>
      </w:r>
      <w:r/>
    </w:p>
    <w:p>
      <w:pPr>
        <w:pStyle w:val="NoSpacing"/>
        <w:numPr>
          <w:ilvl w:val="0"/>
          <w:numId w:val="1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Научно-исследовательская деятельность: в этом разделе фиксируются все творческие работы, проектные работы, исследовательские работы.</w:t>
      </w:r>
      <w:r/>
    </w:p>
    <w:p>
      <w:pPr>
        <w:pStyle w:val="NoSpacing"/>
        <w:numPr>
          <w:ilvl w:val="0"/>
          <w:numId w:val="1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Общественно-культурная деятельность: данный раздел включает весь спектр культурно-массовых мероприятий школы, района, области в которых обучающиеся принимали участие.</w:t>
      </w:r>
      <w:r/>
    </w:p>
    <w:p>
      <w:pPr>
        <w:pStyle w:val="Normal1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cs="Times New Roman" w:ascii="Times New Roman" w:hAnsi="Times New Roman"/>
          <w:color w:val="00000A"/>
        </w:rPr>
      </w:r>
      <w:r/>
    </w:p>
    <w:p>
      <w:pPr>
        <w:pStyle w:val="Normal1"/>
        <w:ind w:firstLine="72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color w:val="00000A"/>
        </w:rPr>
        <w:t>4.12. Организация дополнительного образования должна обеспечивать возможность выбора двигательно-активных, физкультурно-спортивных занятий. Для первоклассников дополнительные занятия  (особенно в первом полугодии) проводятся в форме экскурсий, прогулок.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</w:t>
      </w:r>
      <w:r/>
    </w:p>
    <w:p>
      <w:pPr>
        <w:pStyle w:val="Normal1"/>
        <w:ind w:firstLine="72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4.13.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  <w:r/>
    </w:p>
    <w:p>
      <w:pPr>
        <w:pStyle w:val="Normal"/>
      </w:pPr>
      <w:r>
        <w:rPr/>
      </w:r>
      <w:r/>
    </w:p>
    <w:p>
      <w:pPr>
        <w:pStyle w:val="Style23"/>
        <w:pBdr/>
      </w:pPr>
      <w:r>
        <w:rPr/>
      </w:r>
      <w:r/>
    </w:p>
    <w:sectPr>
      <w:footerReference w:type="default" r:id="rId4"/>
      <w:type w:val="nextPage"/>
      <w:pgSz w:w="11906" w:h="16838"/>
      <w:pgMar w:left="1701" w:right="566" w:header="0" w:top="719" w:footer="153" w:bottom="5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>
        <w:rFonts w:ascii="Calibri" w:hAnsi="Calibri" w:eastAsia="Times New Roman" w:cs="Times New Roman"/>
        <w:lang w:eastAsia="ru-RU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page">
                <wp:posOffset>7024370</wp:posOffset>
              </wp:positionH>
              <wp:positionV relativeFrom="paragraph">
                <wp:posOffset>12700</wp:posOffset>
              </wp:positionV>
              <wp:extent cx="89535" cy="16256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7.05pt;height:12.8pt;mso-wrap-distance-left:0pt;mso-wrap-distance-right:0pt;mso-wrap-distance-top:0pt;mso-wrap-distance-bottom:0pt;margin-top:1pt;mso-position-vertical-relative:text;margin-left:553.1pt;mso-position-horizontal-relative:page">
              <v:fill opacity="0f"/>
              <v:textbox inset="0in,0in,0in,0in">
                <w:txbxContent>
                  <w:p>
                    <w:pPr>
                      <w:pStyle w:val="Style23"/>
                      <w:pBd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>
        <w:rFonts w:ascii="Calibri" w:hAnsi="Calibri" w:eastAsia="Times New Roman" w:cs="Times New Roman"/>
        <w:lang w:eastAsia="ru-RU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page">
                <wp:posOffset>7024370</wp:posOffset>
              </wp:positionH>
              <wp:positionV relativeFrom="paragraph">
                <wp:posOffset>12700</wp:posOffset>
              </wp:positionV>
              <wp:extent cx="89535" cy="162560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7.05pt;height:12.8pt;mso-wrap-distance-left:0pt;mso-wrap-distance-right:0pt;mso-wrap-distance-top:0pt;mso-wrap-distance-bottom:0pt;margin-top:1pt;mso-position-vertical-relative:text;margin-left:553.1pt;mso-position-horizontal-relative:page">
              <v:fill opacity="0f"/>
              <v:textbox inset="0in,0in,0in,0in">
                <w:txbxContent>
                  <w:p>
                    <w:pPr>
                      <w:pStyle w:val="Style23"/>
                      <w:pBd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uiPriority="0" w:name="page number"/>
    <w:lsdException w:unhideWhenUsed="0" w:semiHidden="0" w:qFormat="1" w:uiPriority="0" w:name="Title"/>
    <w:lsdException w:uiPriority="1" w:name="Default Paragraph Font"/>
    <w:lsdException w:unhideWhenUsed="0" w:semiHidden="0" w:qFormat="1" w:uiPriority="11" w:name="Subtitle"/>
    <w:lsdException w:uiPriority="0" w:name="Hyperlink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0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a025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rsid w:val="005a025d"/>
    <w:rPr>
      <w:color w:val="0000FF"/>
      <w:u w:val="single"/>
      <w:lang w:val="zxx" w:eastAsia="zxx" w:bidi="zxx"/>
    </w:rPr>
  </w:style>
  <w:style w:type="character" w:styleId="Style15" w:customStyle="1">
    <w:name w:val="Название Знак"/>
    <w:basedOn w:val="DefaultParagraphFont"/>
    <w:link w:val="a5"/>
    <w:locked/>
    <w:rsid w:val="005a025d"/>
    <w:rPr>
      <w:b/>
      <w:bCs/>
      <w:sz w:val="28"/>
      <w:szCs w:val="24"/>
      <w:lang w:eastAsia="ru-RU"/>
    </w:rPr>
  </w:style>
  <w:style w:type="character" w:styleId="1" w:customStyle="1">
    <w:name w:val="Название Знак1"/>
    <w:basedOn w:val="DefaultParagraphFont"/>
    <w:link w:val="a5"/>
    <w:uiPriority w:val="10"/>
    <w:rsid w:val="005a025d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ru-RU"/>
    </w:rPr>
  </w:style>
  <w:style w:type="character" w:styleId="Normaltext" w:customStyle="1">
    <w:name w:val="Normal text"/>
    <w:rsid w:val="005a025d"/>
    <w:rPr>
      <w:sz w:val="20"/>
      <w:szCs w:val="20"/>
    </w:rPr>
  </w:style>
  <w:style w:type="character" w:styleId="Style16" w:customStyle="1">
    <w:name w:val="Нижний колонтитул Знак"/>
    <w:basedOn w:val="DefaultParagraphFont"/>
    <w:link w:val="a7"/>
    <w:rsid w:val="005a025d"/>
    <w:rPr>
      <w:rFonts w:ascii="Calibri" w:hAnsi="Calibri" w:eastAsia="Times New Roman" w:cs="Times New Roman"/>
      <w:lang w:eastAsia="ru-RU"/>
    </w:rPr>
  </w:style>
  <w:style w:type="character" w:styleId="Pagenumber">
    <w:name w:val="page number"/>
    <w:basedOn w:val="DefaultParagraphFont"/>
    <w:rsid w:val="005a025d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Times New Roman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Style22">
    <w:name w:val="Заглавие"/>
    <w:basedOn w:val="Normal"/>
    <w:link w:val="a4"/>
    <w:qFormat/>
    <w:rsid w:val="005a025d"/>
    <w:pPr>
      <w:spacing w:lineRule="auto" w:line="240" w:before="0" w:after="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8"/>
      <w:szCs w:val="24"/>
    </w:rPr>
  </w:style>
  <w:style w:type="paragraph" w:styleId="Normal1" w:customStyle="1">
    <w:name w:val="LO-normal"/>
    <w:basedOn w:val="Normal"/>
    <w:rsid w:val="005a025d"/>
    <w:pPr>
      <w:spacing w:lineRule="auto" w:line="240" w:before="0" w:after="0"/>
      <w:jc w:val="both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5a02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1" w:customStyle="1">
    <w:name w:val="Абзац списка1"/>
    <w:basedOn w:val="Normal"/>
    <w:rsid w:val="005a025d"/>
    <w:pPr>
      <w:ind w:left="720" w:hanging="0"/>
    </w:pPr>
    <w:rPr>
      <w:lang w:eastAsia="en-US"/>
    </w:rPr>
  </w:style>
  <w:style w:type="paragraph" w:styleId="Style23">
    <w:name w:val="Нижний колонтитул"/>
    <w:basedOn w:val="Normal"/>
    <w:link w:val="a8"/>
    <w:rsid w:val="005a025d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LibreOffice/4.3.3.2$Linux_X86_64 LibreOffice_project/430m0$Build-2</Application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2015-01-27T10:23:00Z</dcterms:created>
  <dc:creator>админ</dc:creator>
  <dc:language>ru-RU</dc:language>
  <cp:lastPrinted>2015-01-29T10:08:00Z</cp:lastPrinted>
  <dcterms:modified xsi:type="dcterms:W3CDTF">2015-03-26T20:43:11Z</dcterms:modified>
  <cp:revision>3</cp:revision>
</cp:coreProperties>
</file>