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44" w:rsidRDefault="00DA7F44" w:rsidP="00AD09D9">
      <w:pPr>
        <w:pStyle w:val="4"/>
        <w:rPr>
          <w:i w:val="0"/>
          <w:sz w:val="24"/>
        </w:rPr>
      </w:pPr>
      <w:r w:rsidRPr="00171E61">
        <w:rPr>
          <w:i w:val="0"/>
          <w:sz w:val="24"/>
        </w:rPr>
        <w:t xml:space="preserve">Календарно-тематическое  </w:t>
      </w:r>
      <w:r w:rsidR="00612824">
        <w:rPr>
          <w:i w:val="0"/>
          <w:sz w:val="24"/>
        </w:rPr>
        <w:t xml:space="preserve"> </w:t>
      </w:r>
      <w:r w:rsidRPr="00171E61">
        <w:rPr>
          <w:i w:val="0"/>
          <w:sz w:val="24"/>
        </w:rPr>
        <w:t>планирование по</w:t>
      </w:r>
      <w:r>
        <w:rPr>
          <w:i w:val="0"/>
          <w:sz w:val="24"/>
        </w:rPr>
        <w:t xml:space="preserve"> русскому языку, 3 класс (5 часов в неделю, всего 170 часов),</w:t>
      </w:r>
    </w:p>
    <w:p w:rsidR="00DA7F44" w:rsidRDefault="00DA7F44" w:rsidP="00DA7F44">
      <w:pPr>
        <w:pStyle w:val="4"/>
        <w:rPr>
          <w:i w:val="0"/>
          <w:sz w:val="24"/>
        </w:rPr>
      </w:pPr>
      <w:r>
        <w:rPr>
          <w:i w:val="0"/>
          <w:sz w:val="24"/>
        </w:rPr>
        <w:t xml:space="preserve"> УМК </w:t>
      </w:r>
      <w:proofErr w:type="spellStart"/>
      <w:r w:rsidRPr="000E0CF8">
        <w:rPr>
          <w:sz w:val="24"/>
        </w:rPr>
        <w:t>Канакина</w:t>
      </w:r>
      <w:proofErr w:type="spellEnd"/>
      <w:r w:rsidRPr="000E0CF8">
        <w:rPr>
          <w:sz w:val="24"/>
        </w:rPr>
        <w:t xml:space="preserve"> В.П., Горецкий В.Г. Русский язык</w:t>
      </w:r>
      <w:r>
        <w:rPr>
          <w:sz w:val="24"/>
        </w:rPr>
        <w:t>.</w:t>
      </w:r>
    </w:p>
    <w:p w:rsidR="00DA7F44" w:rsidRPr="00EB4F90" w:rsidRDefault="00DA7F44" w:rsidP="00DA7F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7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964"/>
        <w:gridCol w:w="708"/>
        <w:gridCol w:w="1416"/>
        <w:gridCol w:w="3391"/>
        <w:gridCol w:w="3109"/>
        <w:gridCol w:w="1951"/>
        <w:gridCol w:w="411"/>
        <w:gridCol w:w="236"/>
        <w:gridCol w:w="643"/>
        <w:gridCol w:w="161"/>
        <w:gridCol w:w="236"/>
        <w:gridCol w:w="709"/>
        <w:gridCol w:w="15"/>
        <w:gridCol w:w="45"/>
        <w:gridCol w:w="1087"/>
      </w:tblGrid>
      <w:tr w:rsidR="007F13E0" w:rsidRPr="00EB4F90" w:rsidTr="008205D2">
        <w:trPr>
          <w:gridAfter w:val="3"/>
          <w:wAfter w:w="1147" w:type="dxa"/>
          <w:trHeight w:val="574"/>
        </w:trPr>
        <w:tc>
          <w:tcPr>
            <w:tcW w:w="687" w:type="dxa"/>
            <w:vMerge w:val="restart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4" w:type="dxa"/>
            <w:vMerge w:val="restart"/>
          </w:tcPr>
          <w:p w:rsidR="007F13E0" w:rsidRPr="00EB4F90" w:rsidRDefault="007F13E0" w:rsidP="006D51F7">
            <w:pPr>
              <w:pStyle w:val="2"/>
              <w:rPr>
                <w:sz w:val="24"/>
                <w:szCs w:val="24"/>
              </w:rPr>
            </w:pPr>
            <w:r w:rsidRPr="00EB4F90">
              <w:rPr>
                <w:sz w:val="24"/>
                <w:szCs w:val="24"/>
              </w:rPr>
              <w:t>Тема урока</w:t>
            </w:r>
          </w:p>
          <w:p w:rsidR="007F13E0" w:rsidRPr="00EB4F90" w:rsidRDefault="007F13E0" w:rsidP="006D51F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6" w:type="dxa"/>
            <w:vMerge w:val="restart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Тип урока.</w:t>
            </w:r>
          </w:p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  <w:tcBorders>
              <w:bottom w:val="nil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результаты.</w:t>
            </w:r>
          </w:p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содержания.</w:t>
            </w:r>
          </w:p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3109" w:type="dxa"/>
            <w:vMerge w:val="restart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 к уровню подготовки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(УУД)</w:t>
            </w:r>
          </w:p>
        </w:tc>
        <w:tc>
          <w:tcPr>
            <w:tcW w:w="2362" w:type="dxa"/>
            <w:gridSpan w:val="2"/>
            <w:vMerge w:val="restart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330"/>
        </w:trPr>
        <w:tc>
          <w:tcPr>
            <w:tcW w:w="687" w:type="dxa"/>
            <w:vMerge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F13E0" w:rsidRPr="00EB4F90" w:rsidRDefault="007F13E0" w:rsidP="006D51F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Наша речь. Виды речи.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и её назначение. Виды речи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Наш язык.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7F13E0" w:rsidRPr="00EB4F90" w:rsidRDefault="007F13E0" w:rsidP="000A0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7F13E0" w:rsidRPr="00EB4F90" w:rsidRDefault="007F13E0" w:rsidP="000A0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  <w:tcBorders>
              <w:top w:val="nil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3,4 </w:t>
            </w:r>
          </w:p>
        </w:tc>
        <w:tc>
          <w:tcPr>
            <w:tcW w:w="1964" w:type="dxa"/>
            <w:tcBorders>
              <w:top w:val="nil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Текст.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Типы текстов</w:t>
            </w:r>
          </w:p>
        </w:tc>
        <w:tc>
          <w:tcPr>
            <w:tcW w:w="708" w:type="dxa"/>
            <w:tcBorders>
              <w:top w:val="nil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</w:tcPr>
          <w:p w:rsidR="007F13E0" w:rsidRPr="00EB4F90" w:rsidRDefault="007F13E0" w:rsidP="000A0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391" w:type="dxa"/>
            <w:tcBorders>
              <w:top w:val="nil"/>
            </w:tcBorders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109" w:type="dxa"/>
            <w:tcBorders>
              <w:top w:val="nil"/>
            </w:tcBorders>
          </w:tcPr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-выделять главную мысль;</w:t>
            </w:r>
          </w:p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заголовок;</w:t>
            </w:r>
          </w:p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признаки текста</w:t>
            </w:r>
          </w:p>
        </w:tc>
        <w:tc>
          <w:tcPr>
            <w:tcW w:w="2362" w:type="dxa"/>
            <w:gridSpan w:val="2"/>
            <w:tcBorders>
              <w:top w:val="nil"/>
            </w:tcBorders>
          </w:tcPr>
          <w:p w:rsidR="007F13E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2686"/>
        </w:trPr>
        <w:tc>
          <w:tcPr>
            <w:tcW w:w="687" w:type="dxa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Предложение.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Вводный уро</w:t>
            </w:r>
            <w:r>
              <w:rPr>
                <w:b w:val="0"/>
                <w:sz w:val="24"/>
                <w:szCs w:val="24"/>
              </w:rPr>
              <w:t>к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7F13E0" w:rsidRPr="00D56916" w:rsidRDefault="007F13E0" w:rsidP="00D5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916">
              <w:rPr>
                <w:rFonts w:ascii="Times New Roman" w:hAnsi="Times New Roman"/>
                <w:sz w:val="24"/>
                <w:szCs w:val="24"/>
              </w:rPr>
              <w:t>Предложение. Диалог.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Знать и понимать, чем предложение отличается от слова; распознавать предложения, выделять их интонационно, составлять предложения из деформированных слов, правильно обозначать предложения на письме.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F13E0" w:rsidRPr="00EB4F90" w:rsidRDefault="007F13E0" w:rsidP="006D5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Комбинированный урок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Предложения по цели высказывания (повествовательные, вопросительные, побудительные).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Знаки препинания в конце предложений. 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различать значение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Классифицировать предложения по цели высказывания и по интонации.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Анализировать содержание таблицы и использовать его для составления сообщения о типах предложений.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Обосновывать знаки препинания в конце предложений.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0A0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0A07C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Комбинированный урок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Виды предложений по интонации (восклицательные и невосклицательные). Знаки препинания в конце </w:t>
            </w:r>
            <w:r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Pr="00EB4F90" w:rsidRDefault="007F13E0" w:rsidP="00736CA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Урок - изучения нового материала 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Предложения с обращением в начале, середине, конце предложения (общее представление)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Находить обращения в предложении и наблюдать за выделением обращения в письменной речи.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Pr="00EB4F90" w:rsidRDefault="007F13E0" w:rsidP="00736CA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</w:tcPr>
          <w:p w:rsidR="007F13E0" w:rsidRPr="00EB4F90" w:rsidRDefault="007F13E0" w:rsidP="004E51E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>Урок - изучения нового материала</w:t>
            </w:r>
          </w:p>
        </w:tc>
        <w:tc>
          <w:tcPr>
            <w:tcW w:w="3391" w:type="dxa"/>
          </w:tcPr>
          <w:p w:rsidR="007F13E0" w:rsidRPr="004E51EB" w:rsidRDefault="007F13E0" w:rsidP="004E51E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 xml:space="preserve">Главные и второстепенные члены предложения (без терминов их названий). </w:t>
            </w:r>
          </w:p>
          <w:p w:rsidR="007F13E0" w:rsidRPr="004E51EB" w:rsidRDefault="007F13E0" w:rsidP="004E51E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7F13E0" w:rsidRPr="004E51EB" w:rsidRDefault="007F13E0" w:rsidP="004E51E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>Разбор предложения по членам.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AC0BC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1EB">
              <w:rPr>
                <w:b w:val="0"/>
                <w:sz w:val="24"/>
                <w:szCs w:val="24"/>
              </w:rPr>
              <w:t>Уметь       разбирать предложени</w:t>
            </w:r>
            <w:r>
              <w:rPr>
                <w:b w:val="0"/>
                <w:sz w:val="24"/>
                <w:szCs w:val="24"/>
              </w:rPr>
              <w:t>я по членам предложения,</w:t>
            </w:r>
            <w:r w:rsidRPr="004E51EB">
              <w:rPr>
                <w:b w:val="0"/>
                <w:sz w:val="24"/>
                <w:szCs w:val="24"/>
              </w:rPr>
              <w:t xml:space="preserve"> находить основу предложения, составлять предложения из деформированной записи.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736CA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10, 11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2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Главные и второстепенные члены предложения (без терминов их названий).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Разбор предложения по членам.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AC0BC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      разбирать пред</w:t>
            </w:r>
            <w:r>
              <w:rPr>
                <w:b w:val="0"/>
                <w:sz w:val="24"/>
                <w:szCs w:val="24"/>
              </w:rPr>
              <w:t>ложения по членам предложения,</w:t>
            </w:r>
            <w:r w:rsidRPr="00EB4F90">
              <w:rPr>
                <w:b w:val="0"/>
                <w:sz w:val="24"/>
                <w:szCs w:val="24"/>
              </w:rPr>
              <w:t xml:space="preserve"> находить основу предложения, составлять предложения из деформированной записи.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12, 13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Простое</w:t>
            </w:r>
            <w:r w:rsidRPr="00EB4F90">
              <w:rPr>
                <w:b w:val="0"/>
                <w:sz w:val="24"/>
                <w:szCs w:val="24"/>
              </w:rPr>
              <w:t xml:space="preserve"> и сложное предложения.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Простое и сложное предложения (общее представление) Запятая </w:t>
            </w:r>
            <w:r w:rsidRPr="00EB4F90">
              <w:rPr>
                <w:b w:val="0"/>
                <w:sz w:val="24"/>
                <w:szCs w:val="24"/>
              </w:rPr>
              <w:lastRenderedPageBreak/>
              <w:t>внутри сложного предложения.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 xml:space="preserve">Различать простые и сложные предложения, объяснять знаки </w:t>
            </w:r>
            <w:r w:rsidRPr="00EB4F90">
              <w:rPr>
                <w:b w:val="0"/>
                <w:sz w:val="24"/>
                <w:szCs w:val="24"/>
              </w:rPr>
              <w:lastRenderedPageBreak/>
              <w:t>препинания внутри сложного предложения.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из двух простых предложений одно сложное.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Разделять запятой части сложного предложения.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14, 15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Словосочетание. Словарный диктант.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Различать словосочетание и предложение.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Выделять в предложении словосочетания.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Устанавливать при помощи смысловых вопросов связь между словами в словосочетании и предложении. 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04790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4D1F75" w:rsidRDefault="00AE5CF8" w:rsidP="004D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F8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  <w:r w:rsidRPr="00AE5CF8">
              <w:rPr>
                <w:sz w:val="24"/>
                <w:szCs w:val="24"/>
                <w:lang w:eastAsia="ru-RU"/>
              </w:rPr>
              <w:t xml:space="preserve"> </w:t>
            </w:r>
            <w:r w:rsidRPr="00AE5CF8">
              <w:rPr>
                <w:rFonts w:ascii="Times New Roman" w:hAnsi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90">
              <w:rPr>
                <w:rFonts w:ascii="Times New Roman" w:hAnsi="Times New Roman"/>
                <w:sz w:val="24"/>
                <w:szCs w:val="24"/>
              </w:rPr>
              <w:t>Диктант с</w:t>
            </w:r>
            <w:r w:rsidR="0039498A">
              <w:rPr>
                <w:rFonts w:ascii="Times New Roman" w:hAnsi="Times New Roman"/>
                <w:sz w:val="24"/>
                <w:szCs w:val="24"/>
              </w:rPr>
              <w:t xml:space="preserve"> грамматическими заданиями на 45</w:t>
            </w:r>
            <w:r w:rsidRPr="00EB4F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4416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Лекси</w:t>
            </w:r>
            <w:r>
              <w:rPr>
                <w:b w:val="0"/>
                <w:sz w:val="24"/>
                <w:szCs w:val="24"/>
              </w:rPr>
              <w:t>сическое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значение слова. Однозначные и многозначные слова.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Синонимы и антонимы.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Омонимы.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Слово и словосочетание.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Слово и словосочетание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различать слово и словосочетание как сложное название предмета.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Находить в тексте и в предложении фразеологизмы, объяснять их значение, отличать фразеологизм от </w:t>
            </w:r>
            <w:r w:rsidRPr="00EB4F90">
              <w:rPr>
                <w:b w:val="0"/>
                <w:sz w:val="24"/>
                <w:szCs w:val="24"/>
              </w:rPr>
              <w:lastRenderedPageBreak/>
              <w:t>неустойчивого словосочетания.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Выбирать слова в соответствии с целью и адресатом высказывания.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Устранять однообразное употребление слова в данном и в собственном тексте.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Фразеологизмы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Значения фразеологизмов и их использование в речи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Развития речи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составлять рассказ по рисунку, использовать в нём диалог, а в предложениях — обращения.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1964" w:type="dxa"/>
          </w:tcPr>
          <w:p w:rsidR="0039498A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 xml:space="preserve">Части речи. Имя </w:t>
            </w:r>
          </w:p>
          <w:p w:rsidR="0039498A" w:rsidRDefault="0039498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С</w:t>
            </w:r>
            <w:r w:rsidR="007F13E0" w:rsidRPr="00EB4F90">
              <w:rPr>
                <w:b w:val="0"/>
                <w:sz w:val="24"/>
                <w:szCs w:val="24"/>
              </w:rPr>
              <w:t>уществи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тельное.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Имя прилагательное.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Род, число, падеж имён существительных и прилагательных.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25, 26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Глагол. Проверка знаний.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Род, число, форма глаголов.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род, число и форму глаголов.</w:t>
            </w:r>
          </w:p>
        </w:tc>
        <w:tc>
          <w:tcPr>
            <w:tcW w:w="2362" w:type="dxa"/>
            <w:gridSpan w:val="2"/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D2A" w:rsidRPr="00EB4F90" w:rsidTr="00E8455C">
        <w:trPr>
          <w:gridAfter w:val="3"/>
          <w:wAfter w:w="1147" w:type="dxa"/>
          <w:trHeight w:val="2483"/>
        </w:trPr>
        <w:tc>
          <w:tcPr>
            <w:tcW w:w="687" w:type="dxa"/>
          </w:tcPr>
          <w:p w:rsidR="004E5D2A" w:rsidRPr="00EB4F90" w:rsidRDefault="004E5D2A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D2A">
              <w:rPr>
                <w:b w:val="0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708" w:type="dxa"/>
          </w:tcPr>
          <w:p w:rsidR="004E5D2A" w:rsidRPr="00EB4F90" w:rsidRDefault="004E5D2A" w:rsidP="004E5D2A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D2A">
              <w:rPr>
                <w:b w:val="0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3391" w:type="dxa"/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E5D2A">
              <w:rPr>
                <w:b w:val="0"/>
                <w:sz w:val="24"/>
                <w:szCs w:val="24"/>
              </w:rPr>
              <w:t>Понятие «имя числительное».</w:t>
            </w:r>
          </w:p>
        </w:tc>
        <w:tc>
          <w:tcPr>
            <w:tcW w:w="3109" w:type="dxa"/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Находить имя числительное по значению и по вопросам (сколько? который?), объяснять значение имён числительных в речи. </w:t>
            </w:r>
          </w:p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Приводить примеры слов-имён числительных.</w:t>
            </w:r>
          </w:p>
        </w:tc>
        <w:tc>
          <w:tcPr>
            <w:tcW w:w="2362" w:type="dxa"/>
            <w:gridSpan w:val="2"/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D2A" w:rsidRPr="00EB4F90" w:rsidTr="00B242C6">
        <w:trPr>
          <w:gridAfter w:val="3"/>
          <w:wAfter w:w="1147" w:type="dxa"/>
          <w:trHeight w:val="1380"/>
        </w:trPr>
        <w:tc>
          <w:tcPr>
            <w:tcW w:w="687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Однокоренные слова. Словарный диктант.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Однокоренные слова. Правописание слов с ударными и безударными гласными в корне, с разделительным Ь.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распознавать однокоренные</w:t>
            </w:r>
            <w:r>
              <w:rPr>
                <w:b w:val="0"/>
                <w:sz w:val="24"/>
                <w:szCs w:val="24"/>
              </w:rPr>
              <w:t xml:space="preserve"> слова в тексте и самостоятель</w:t>
            </w:r>
            <w:r w:rsidRPr="00EB4F90">
              <w:rPr>
                <w:b w:val="0"/>
                <w:sz w:val="24"/>
                <w:szCs w:val="24"/>
              </w:rPr>
              <w:t>но их записывать;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4E5D2A" w:rsidRPr="00EB4F90" w:rsidRDefault="004E5D2A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анализировать и кратко характеризовать звуки речи; различать произношение и написание слов.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Согласные звуки и буквы для их обозначения.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964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Звонкие и глухие согласные звуки. </w:t>
            </w:r>
            <w:r w:rsidRPr="00EB4F90">
              <w:rPr>
                <w:b w:val="0"/>
                <w:sz w:val="24"/>
                <w:szCs w:val="24"/>
              </w:rPr>
              <w:lastRenderedPageBreak/>
              <w:t>Разделительный мягкий знак.</w:t>
            </w:r>
          </w:p>
        </w:tc>
        <w:tc>
          <w:tcPr>
            <w:tcW w:w="708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самостояте</w:t>
            </w:r>
            <w:r w:rsidRPr="00EB4F90">
              <w:rPr>
                <w:b w:val="0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3391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 xml:space="preserve">Правописание слов с парными по глухости-звонкости согласными звуками на конце </w:t>
            </w:r>
            <w:r w:rsidRPr="00EB4F90">
              <w:rPr>
                <w:b w:val="0"/>
                <w:sz w:val="24"/>
                <w:szCs w:val="24"/>
              </w:rPr>
              <w:lastRenderedPageBreak/>
              <w:t>слова и перед согласными в корне.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Мягкий разделительный знак (ь). Правописание слов с мягким разделительным знаком. </w:t>
            </w:r>
          </w:p>
        </w:tc>
        <w:tc>
          <w:tcPr>
            <w:tcW w:w="3109" w:type="dxa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Уметь правильно обозначать на письме парные по глухости-</w:t>
            </w:r>
            <w:r w:rsidRPr="00EB4F90">
              <w:rPr>
                <w:b w:val="0"/>
                <w:sz w:val="24"/>
                <w:szCs w:val="24"/>
              </w:rPr>
              <w:lastRenderedPageBreak/>
              <w:t xml:space="preserve">звонкости согласные звуки в конце слова и перед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согл</w:t>
            </w:r>
            <w:proofErr w:type="spellEnd"/>
            <w:r w:rsidRPr="00EB4F9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889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 по теме: «Звуки и буквы»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820D8D" w:rsidRDefault="007F13E0" w:rsidP="00820D8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20D8D">
              <w:rPr>
                <w:b w:val="0"/>
                <w:sz w:val="24"/>
                <w:szCs w:val="24"/>
              </w:rPr>
              <w:t xml:space="preserve">Урок – контроль </w:t>
            </w:r>
          </w:p>
          <w:p w:rsidR="007F13E0" w:rsidRPr="00EB4F9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AE5CF8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Согласные звуки и буквы для их обозначения.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Default="007F13E0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</w:t>
            </w:r>
            <w:r w:rsidRPr="00820D8D">
              <w:rPr>
                <w:b w:val="0"/>
                <w:sz w:val="24"/>
                <w:szCs w:val="24"/>
              </w:rPr>
              <w:t>с достаточной полнотой и точностью выражать свои мысли</w:t>
            </w:r>
            <w:r>
              <w:rPr>
                <w:b w:val="0"/>
                <w:sz w:val="24"/>
                <w:szCs w:val="24"/>
              </w:rPr>
              <w:t>.</w:t>
            </w:r>
            <w:r w:rsidRPr="00820D8D">
              <w:rPr>
                <w:b w:val="0"/>
                <w:sz w:val="20"/>
              </w:rPr>
              <w:t xml:space="preserve"> </w:t>
            </w:r>
            <w:r w:rsidRPr="00820D8D">
              <w:rPr>
                <w:b w:val="0"/>
                <w:sz w:val="24"/>
                <w:szCs w:val="24"/>
              </w:rPr>
              <w:t>Принимать и сохранять учебную задачу.</w:t>
            </w:r>
          </w:p>
          <w:p w:rsidR="007F13E0" w:rsidRPr="005F592A" w:rsidRDefault="007F13E0" w:rsidP="005F592A">
            <w:pPr>
              <w:rPr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Pr="00EB4F90" w:rsidRDefault="00AE5CF8" w:rsidP="006D51F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E5CF8">
              <w:rPr>
                <w:b w:val="0"/>
                <w:sz w:val="24"/>
                <w:szCs w:val="24"/>
              </w:rPr>
              <w:t>Фронтальный. 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6D5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Обобщение и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системати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зация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Однокоренные слова. Слово и слог, звуки и буквы.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создавать несложные монологические тексты на доступные детям темы в форме повествования и описания; распознавать части речи, подбирать однокоренные слова</w:t>
            </w:r>
          </w:p>
        </w:tc>
        <w:tc>
          <w:tcPr>
            <w:tcW w:w="2362" w:type="dxa"/>
            <w:gridSpan w:val="2"/>
          </w:tcPr>
          <w:p w:rsidR="007F13E0" w:rsidRPr="00EB4F90" w:rsidRDefault="00AE5CF8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Урок-проект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90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на 40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C251AE" w:rsidRDefault="00214502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  <w:r w:rsidR="00C251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Как найти корень в слове? Словарный диктант.</w:t>
            </w:r>
          </w:p>
        </w:tc>
        <w:tc>
          <w:tcPr>
            <w:tcW w:w="708" w:type="dxa"/>
          </w:tcPr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Сложные слова.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8F57AA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C251AE" w:rsidRDefault="007F13E0" w:rsidP="00C2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AE">
              <w:rPr>
                <w:rFonts w:ascii="Times New Roman" w:hAnsi="Times New Roman"/>
                <w:b/>
                <w:sz w:val="24"/>
                <w:szCs w:val="24"/>
              </w:rPr>
              <w:t>39, 40</w:t>
            </w:r>
          </w:p>
        </w:tc>
        <w:tc>
          <w:tcPr>
            <w:tcW w:w="1964" w:type="dxa"/>
          </w:tcPr>
          <w:p w:rsidR="007F13E0" w:rsidRPr="00B3310C" w:rsidRDefault="007F13E0" w:rsidP="008F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708" w:type="dxa"/>
          </w:tcPr>
          <w:p w:rsidR="007F13E0" w:rsidRPr="00B3310C" w:rsidRDefault="007F13E0" w:rsidP="008F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B3310C" w:rsidRDefault="007F13E0" w:rsidP="008F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B3310C" w:rsidRDefault="007F13E0" w:rsidP="008F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Окончание. Форма слова.</w:t>
            </w:r>
          </w:p>
        </w:tc>
        <w:tc>
          <w:tcPr>
            <w:tcW w:w="3109" w:type="dxa"/>
          </w:tcPr>
          <w:p w:rsidR="007F13E0" w:rsidRPr="00B3310C" w:rsidRDefault="007F13E0" w:rsidP="008F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362" w:type="dxa"/>
            <w:gridSpan w:val="2"/>
          </w:tcPr>
          <w:p w:rsidR="007F13E0" w:rsidRPr="00B3310C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Фронтальный.</w:t>
            </w:r>
          </w:p>
          <w:p w:rsidR="007F13E0" w:rsidRPr="00B3310C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0C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Приставка. Суффикс. Значение этих значимых частей в слове.</w:t>
            </w:r>
            <w:r w:rsidRPr="00EB4F90">
              <w:rPr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Правописание предлогов и приставок, суффиксов и приставок, слов с разделительным Ъ.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Значения приставок.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Что такое суффикс? Как </w:t>
            </w:r>
            <w:r w:rsidRPr="00EB4F90">
              <w:rPr>
                <w:b w:val="0"/>
                <w:sz w:val="24"/>
                <w:szCs w:val="24"/>
              </w:rPr>
              <w:lastRenderedPageBreak/>
              <w:t>найти в слове суффикс?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Значения суффиксов.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69305F" w:rsidRDefault="0069305F" w:rsidP="006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05F">
              <w:rPr>
                <w:rFonts w:ascii="Times New Roman" w:hAnsi="Times New Roman"/>
                <w:sz w:val="24"/>
                <w:szCs w:val="24"/>
              </w:rPr>
              <w:t>Суффикс. Значение этих значимых частей в слове. Правописание предлогов и приставок</w:t>
            </w:r>
          </w:p>
        </w:tc>
        <w:tc>
          <w:tcPr>
            <w:tcW w:w="3109" w:type="dxa"/>
          </w:tcPr>
          <w:p w:rsidR="007F13E0" w:rsidRPr="0069305F" w:rsidRDefault="0069305F" w:rsidP="006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05F">
              <w:rPr>
                <w:rFonts w:ascii="Times New Roman" w:hAnsi="Times New Roman"/>
                <w:sz w:val="24"/>
                <w:szCs w:val="24"/>
              </w:rPr>
              <w:t>Выделять в словах приставки и суффиксы. Образовывать слова с помощью приставки или суффикса.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1964" w:type="dxa"/>
          </w:tcPr>
          <w:p w:rsidR="007F13E0" w:rsidRPr="00352B9A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52B9A">
              <w:rPr>
                <w:b w:val="0"/>
                <w:sz w:val="24"/>
                <w:szCs w:val="24"/>
              </w:rPr>
              <w:t>Значения суффиксов.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52B9A">
              <w:rPr>
                <w:b w:val="0"/>
                <w:sz w:val="24"/>
                <w:szCs w:val="24"/>
              </w:rPr>
              <w:t>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52B9A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52B9A">
              <w:rPr>
                <w:b w:val="0"/>
                <w:sz w:val="24"/>
                <w:szCs w:val="24"/>
              </w:rPr>
              <w:t>Правописание предлогов и приставок, суффиксов и приставок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52B9A">
              <w:rPr>
                <w:b w:val="0"/>
                <w:sz w:val="24"/>
                <w:szCs w:val="24"/>
              </w:rPr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Что такое основа слова?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Основа слова.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Изменяемые и неизменяемые слова, их употребление в речи.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Выделять в словах основу слова.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5520"/>
        </w:trPr>
        <w:tc>
          <w:tcPr>
            <w:tcW w:w="687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Обобщение знаний о составе слова. Проверка знаний.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EB4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обобщения и систематизации знаний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Проводить разбор слов по составу (кроме слов типа семья, читать и слов, утративших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членимость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в современном русском языке).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Анализировать, составлять модели разбора по составу и подбирать слова по этим моделям.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Работать со словообразовательным словарём, находить в нём нужную информацию о составе слова.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AE5CF8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="0069305F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на 45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обобщения и систематизации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Правописание частей слова (слова с безударными гласными, с парными по звонкости-глухости согласными, правописание предлогов и приставок, </w:t>
            </w:r>
            <w:r w:rsidRPr="00EB4F90">
              <w:rPr>
                <w:b w:val="0"/>
                <w:sz w:val="24"/>
                <w:szCs w:val="24"/>
              </w:rPr>
              <w:lastRenderedPageBreak/>
              <w:t>суффиксов и приставок, слов с разделительным Ъ).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Анализировать, составлять модели разбора по составу и подбирать слова по этим моделям.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Работать со словообразовательным словарём, находить в нём </w:t>
            </w:r>
            <w:r w:rsidRPr="00EB4F90">
              <w:rPr>
                <w:b w:val="0"/>
                <w:sz w:val="24"/>
                <w:szCs w:val="24"/>
              </w:rPr>
              <w:lastRenderedPageBreak/>
              <w:t>нужную информацию о составе слова.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2117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Обучающее изложение.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Редактирование предложений с неуместным употреблением в нём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Редактировать предложения с однокоренными словами.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Подробно излагать содержание повествовательного текста по плану.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Проект «Семья слов»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проект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«семью слов» по аналогии с данным объектом, участвовать в презентации.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8910"/>
        </w:trPr>
        <w:tc>
          <w:tcPr>
            <w:tcW w:w="687" w:type="dxa"/>
            <w:vMerge w:val="restart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1964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08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3109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Определять наличие в слове изученных и изучаемых орфограмм.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несколько проверочных слов с заданной орфограммой.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Объяснять, доказывать правильность написания слова с изученными орфограммами.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Группировать слова по типу орфограммы, по месту орфограммы в слове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Приводить примеры слов с заданной орфограммой.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Контролировать правильность записи текста, находить </w:t>
            </w:r>
            <w:r w:rsidRPr="00EB4F90">
              <w:rPr>
                <w:b w:val="0"/>
                <w:sz w:val="24"/>
                <w:szCs w:val="24"/>
              </w:rPr>
              <w:lastRenderedPageBreak/>
              <w:t>неправильно написанные слова и исправлять ошибки.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Работать с орфографическим словарём.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словарики слов с определённой орфограммой.</w:t>
            </w:r>
          </w:p>
        </w:tc>
        <w:tc>
          <w:tcPr>
            <w:tcW w:w="2362" w:type="dxa"/>
            <w:gridSpan w:val="2"/>
            <w:vMerge w:val="restart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577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53-55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Правописание слов с безударными гласными в корне. Тест. 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3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урок, урок – тест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56-59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4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120895">
              <w:rPr>
                <w:b w:val="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>1</w:t>
            </w:r>
            <w:r w:rsidRPr="00EB4F9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D57E5">
              <w:rPr>
                <w:b w:val="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3109" w:type="dxa"/>
          </w:tcPr>
          <w:p w:rsidR="007F13E0" w:rsidRPr="00CD57E5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D57E5">
              <w:rPr>
                <w:b w:val="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7F13E0" w:rsidRPr="00CD57E5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61-63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непроизносимыми согласными в корне. Тест.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3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Определять наличие в слове изученных и изучаемых орфограмм.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Обсуждать алгоритм действий для решения </w:t>
            </w:r>
            <w:r w:rsidRPr="00EB4F90">
              <w:rPr>
                <w:b w:val="0"/>
                <w:sz w:val="24"/>
                <w:szCs w:val="24"/>
              </w:rPr>
              <w:lastRenderedPageBreak/>
              <w:t>орфографических задач и использовать алгоритм в практической деятельности.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несколько проверочных слов с заданной орфограммой.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Объяснять, доказывать правильность написания слова с изученными орфограммами.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Группировать слова по типу орфограммы, по месту орфограммы в слове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Приводить примеры слов с заданной орфограммой.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Работать с орфографическим словарём.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D61D6">
              <w:rPr>
                <w:b w:val="0"/>
                <w:sz w:val="24"/>
                <w:szCs w:val="24"/>
              </w:rPr>
              <w:t xml:space="preserve">Сочинение по картине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D61D6">
              <w:rPr>
                <w:b w:val="0"/>
                <w:sz w:val="24"/>
                <w:szCs w:val="24"/>
              </w:rPr>
              <w:t>В.М.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61D6">
              <w:rPr>
                <w:b w:val="0"/>
                <w:sz w:val="24"/>
                <w:szCs w:val="24"/>
              </w:rPr>
              <w:t>Васнецова «Снегурочка»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текста</w:t>
            </w:r>
            <w:r w:rsidRPr="00EB4F90">
              <w:rPr>
                <w:b w:val="0"/>
                <w:sz w:val="24"/>
                <w:szCs w:val="24"/>
              </w:rPr>
              <w:t xml:space="preserve"> по репродукции картины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В.М.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B4F90">
              <w:rPr>
                <w:b w:val="0"/>
                <w:sz w:val="24"/>
                <w:szCs w:val="24"/>
              </w:rPr>
              <w:t>Васнецова «Снегурочка».</w:t>
            </w:r>
          </w:p>
        </w:tc>
        <w:tc>
          <w:tcPr>
            <w:tcW w:w="3109" w:type="dxa"/>
          </w:tcPr>
          <w:p w:rsidR="007F13E0" w:rsidRPr="00AC0BCA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CA">
              <w:rPr>
                <w:rFonts w:ascii="Times New Roman" w:hAnsi="Times New Roman"/>
                <w:sz w:val="24"/>
                <w:szCs w:val="24"/>
              </w:rPr>
              <w:t>Составлять текст по сюжетным рисункам учебника, по репродукции картины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BCA">
              <w:rPr>
                <w:rFonts w:ascii="Times New Roman" w:hAnsi="Times New Roman"/>
                <w:sz w:val="24"/>
                <w:szCs w:val="24"/>
              </w:rPr>
              <w:t xml:space="preserve">Васнецова </w:t>
            </w:r>
            <w:r w:rsidRPr="00AC0BCA">
              <w:rPr>
                <w:rFonts w:ascii="Times New Roman" w:hAnsi="Times New Roman"/>
                <w:sz w:val="24"/>
                <w:szCs w:val="24"/>
              </w:rPr>
              <w:lastRenderedPageBreak/>
              <w:t>«Снегурочка» и опорным словам.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D61D6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удвоенными согласными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7F13E0" w:rsidRPr="009D61D6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D61D6">
              <w:rPr>
                <w:b w:val="0"/>
                <w:sz w:val="24"/>
                <w:szCs w:val="24"/>
              </w:rPr>
              <w:t xml:space="preserve">Определять наличие в слове изученных и изучаемых орфограмм. </w:t>
            </w:r>
          </w:p>
          <w:p w:rsidR="007F13E0" w:rsidRPr="009D61D6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D61D6">
              <w:rPr>
                <w:b w:val="0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7F13E0" w:rsidRPr="009D61D6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AE5CF8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="0069305F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на 45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68-70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3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Суффикс, приставка. Правописание суффиксов и приставок.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Определять наличие в слове изученных и изучаемых орфограмм.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несколько проверочных слов с заданной орфограммой.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Объяснять, доказывать правильность написания </w:t>
            </w:r>
            <w:r w:rsidRPr="00EB4F90">
              <w:rPr>
                <w:b w:val="0"/>
                <w:sz w:val="24"/>
                <w:szCs w:val="24"/>
              </w:rPr>
              <w:lastRenderedPageBreak/>
              <w:t>слова с изученными орфограммами.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Приводить примеры слов с заданной орфограммой.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Работать с орфографическим словарём.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71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приставок и предлогов. 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Приставки и предлоги. Правописание приставок и предлогов.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слов с раздел</w:t>
            </w:r>
            <w:r>
              <w:rPr>
                <w:b w:val="0"/>
                <w:sz w:val="24"/>
                <w:szCs w:val="24"/>
              </w:rPr>
              <w:t>ительным твёрдым знаком. Тест.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3109" w:type="dxa"/>
          </w:tcPr>
          <w:p w:rsidR="007F13E0" w:rsidRPr="00A46462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104"/>
        </w:trPr>
        <w:tc>
          <w:tcPr>
            <w:tcW w:w="687" w:type="dxa"/>
          </w:tcPr>
          <w:p w:rsidR="007F13E0" w:rsidRPr="00EB4F90" w:rsidRDefault="00C251AE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7F13E0"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Обучающее изложение.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7F13E0" w:rsidRPr="00E60FCC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FCC">
              <w:rPr>
                <w:rFonts w:ascii="Times New Roman" w:hAnsi="Times New Roman"/>
                <w:sz w:val="24"/>
                <w:szCs w:val="24"/>
              </w:rPr>
              <w:t>Составление текста по сюжетным рисункам учебника</w:t>
            </w:r>
          </w:p>
        </w:tc>
        <w:tc>
          <w:tcPr>
            <w:tcW w:w="3109" w:type="dxa"/>
          </w:tcPr>
          <w:p w:rsidR="007F13E0" w:rsidRPr="00E60FCC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FCC">
              <w:rPr>
                <w:rFonts w:ascii="Times New Roman" w:hAnsi="Times New Roman"/>
                <w:sz w:val="24"/>
                <w:szCs w:val="24"/>
              </w:rPr>
              <w:t>Составлять текст по сюжетным рисункам учебника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C251AE" w:rsidRDefault="00C251AE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Раздели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тельные твёрдые и мягкие знаки.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3109" w:type="dxa"/>
          </w:tcPr>
          <w:p w:rsidR="007F13E0" w:rsidRPr="00E60FCC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60FCC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Контрольный диктант по теме «П</w:t>
            </w:r>
            <w:r w:rsidRPr="00EB4F90">
              <w:rPr>
                <w:b w:val="0"/>
                <w:sz w:val="24"/>
                <w:szCs w:val="24"/>
              </w:rPr>
              <w:t>равописание частей слов»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Pr="00EB4F90" w:rsidRDefault="00AE5CF8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 xml:space="preserve">иктант </w:t>
            </w:r>
            <w:r w:rsidR="0069305F">
              <w:rPr>
                <w:rFonts w:ascii="Times New Roman" w:hAnsi="Times New Roman"/>
                <w:sz w:val="24"/>
                <w:szCs w:val="24"/>
              </w:rPr>
              <w:t>с грамматическим заданием на 45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77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проект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словарики слов с определённой орфограммой. Работать с орфографическим словарём.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78, 79,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3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Части речи.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Подбирать примеры слов изученных частей речи.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по рисунку текст, определять, к каким частям речи относятся слова в предложениях.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82, 83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Значение и употребление имён существительных в речи.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Находить устаревшие слова-имена существительные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Выделять среди имён существительных одушевлённые и неодушевлённые (по вопросу). 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84, 85 </w:t>
            </w:r>
          </w:p>
        </w:tc>
        <w:tc>
          <w:tcPr>
            <w:tcW w:w="1964" w:type="dxa"/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Одушевлён</w:t>
            </w:r>
          </w:p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ные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неодушевлён</w:t>
            </w:r>
            <w:proofErr w:type="spellEnd"/>
          </w:p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ные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имена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ные</w:t>
            </w:r>
            <w:proofErr w:type="spellEnd"/>
            <w:r w:rsidRPr="00EB4F9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Обучающее изложение.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90">
              <w:rPr>
                <w:rFonts w:ascii="Times New Roman" w:hAnsi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90">
              <w:rPr>
                <w:rFonts w:ascii="Times New Roman" w:hAnsi="Times New Roman"/>
                <w:sz w:val="24"/>
                <w:szCs w:val="24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2755"/>
        </w:trPr>
        <w:tc>
          <w:tcPr>
            <w:tcW w:w="687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87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Собственные и нарицательные имена </w:t>
            </w:r>
          </w:p>
          <w:p w:rsidR="0069305F" w:rsidRDefault="0069305F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С</w:t>
            </w:r>
            <w:r w:rsidR="007F13E0" w:rsidRPr="00EB4F90">
              <w:rPr>
                <w:b w:val="0"/>
                <w:sz w:val="24"/>
                <w:szCs w:val="24"/>
              </w:rPr>
              <w:t>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ные</w:t>
            </w:r>
            <w:proofErr w:type="spellEnd"/>
            <w:r w:rsidRPr="00EB4F9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7F13E0" w:rsidRPr="00EB4F90" w:rsidRDefault="00AE5CF8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E5CF8">
              <w:rPr>
                <w:b w:val="0"/>
                <w:sz w:val="24"/>
                <w:szCs w:val="24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Обосновывать написание заглавной буквы в именах собственных.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88 </w:t>
            </w:r>
          </w:p>
        </w:tc>
        <w:tc>
          <w:tcPr>
            <w:tcW w:w="1964" w:type="dxa"/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 по теме:</w:t>
            </w:r>
            <w:r w:rsidRPr="00EB4F9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EB4F90">
              <w:rPr>
                <w:b w:val="0"/>
                <w:sz w:val="24"/>
                <w:szCs w:val="24"/>
              </w:rPr>
              <w:t xml:space="preserve">Собственные и нарицательные имена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ные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Урок-контроль</w:t>
            </w:r>
          </w:p>
        </w:tc>
        <w:tc>
          <w:tcPr>
            <w:tcW w:w="3391" w:type="dxa"/>
          </w:tcPr>
          <w:p w:rsidR="007F13E0" w:rsidRPr="00EB4F90" w:rsidRDefault="00AE5CF8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3109" w:type="dxa"/>
          </w:tcPr>
          <w:p w:rsidR="007F13E0" w:rsidRPr="00EB4F90" w:rsidRDefault="00AE5CF8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Обосновывать написание заглавной буквы в именах собственных.</w:t>
            </w:r>
          </w:p>
        </w:tc>
        <w:tc>
          <w:tcPr>
            <w:tcW w:w="2362" w:type="dxa"/>
            <w:gridSpan w:val="2"/>
          </w:tcPr>
          <w:p w:rsidR="007F13E0" w:rsidRPr="00EB4F90" w:rsidRDefault="0069305F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89, 90 </w:t>
            </w:r>
          </w:p>
        </w:tc>
        <w:tc>
          <w:tcPr>
            <w:tcW w:w="1964" w:type="dxa"/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 xml:space="preserve">Число имён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ных</w:t>
            </w:r>
            <w:proofErr w:type="spellEnd"/>
            <w:r w:rsidRPr="00EB4F9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Число имён существительных, изменение имён существительных по числам. Имена существительные, имеющие форму одного числа (салазки, мёд)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число имён существительных и изменять их по числам.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имена существительные, имеющие форму одного числа.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635"/>
        </w:trPr>
        <w:tc>
          <w:tcPr>
            <w:tcW w:w="687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91, 92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Род имён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ных</w:t>
            </w:r>
            <w:proofErr w:type="spellEnd"/>
            <w:r w:rsidRPr="00EB4F90">
              <w:rPr>
                <w:b w:val="0"/>
                <w:sz w:val="24"/>
                <w:szCs w:val="24"/>
              </w:rPr>
              <w:t>. Словарный диктант.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 имён существительных: мужской, женский, средний. Имена существительные общего рода (первое представление).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род имён существительных.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Классифицировать имена существительные по роду и 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60"/>
        </w:trPr>
        <w:tc>
          <w:tcPr>
            <w:tcW w:w="15622" w:type="dxa"/>
            <w:gridSpan w:val="13"/>
            <w:tcBorders>
              <w:left w:val="nil"/>
              <w:bottom w:val="nil"/>
              <w:right w:val="nil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591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93, 94 </w:t>
            </w:r>
          </w:p>
        </w:tc>
        <w:tc>
          <w:tcPr>
            <w:tcW w:w="1964" w:type="dxa"/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Мягкий знак на конце имён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ных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изучения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Мягкий знак (ь) после шипящих на конце имён существительных женского рода (рожь, тишь, вещь)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3596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7F13E0" w:rsidRPr="00EB4F90" w:rsidRDefault="00C251AE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7F13E0"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Контрольный диктант по теме «Имя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C251AE" w:rsidRPr="00EB4F90" w:rsidRDefault="007F13E0" w:rsidP="00C251A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ное</w:t>
            </w:r>
            <w:proofErr w:type="spellEnd"/>
            <w:r w:rsidRPr="00EB4F90">
              <w:rPr>
                <w:b w:val="0"/>
                <w:sz w:val="24"/>
                <w:szCs w:val="24"/>
              </w:rPr>
              <w:t>»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43882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</w:t>
            </w:r>
          </w:p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3E0" w:rsidRPr="00EB4F90" w:rsidRDefault="0069305F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9305F">
              <w:rPr>
                <w:rFonts w:ascii="Times New Roman" w:hAnsi="Times New Roman"/>
                <w:sz w:val="24"/>
                <w:szCs w:val="24"/>
              </w:rPr>
              <w:t>иктант с грамматическим заданием на 45 мин.</w:t>
            </w:r>
          </w:p>
        </w:tc>
        <w:tc>
          <w:tcPr>
            <w:tcW w:w="10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C251AE" w:rsidRDefault="00C251AE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97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Склонение имен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  <w:r w:rsidR="0069305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ных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Склонение имён существительных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Формирование представлений о трудолюбии, мастерстве.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Изменять имена существительные по падежам.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падеж, в котором употреблено имя существительное, и падежи с внешне сходными падежными формами.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Составлять предложение (словосочетание) </w:t>
            </w:r>
            <w:r w:rsidRPr="00EB4F90">
              <w:rPr>
                <w:b w:val="0"/>
                <w:sz w:val="24"/>
                <w:szCs w:val="24"/>
              </w:rPr>
              <w:lastRenderedPageBreak/>
              <w:t>употребляя в нём имя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98, 99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Падеж имен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  <w:r w:rsidR="0069305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ных</w:t>
            </w:r>
            <w:proofErr w:type="spellEnd"/>
            <w:r w:rsidRPr="00EB4F9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И.Я.Билибина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Составление рассказа по репродукции картины И.Я. Билибина «Иван-царевич и лягушка-квакушка».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устно и письменно текст по репродукциям картин художников.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Проверять письменную работу (изложение, сочинение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3588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Именительный падеж.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Склонение имён существительных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падеж, в котором употреблено имя существительное, и падежи с внешне сходными падежными формами. Составлять предложение (словосочетание) употребляя в нём имя существительное в заданной падежной форме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607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Родительный падеж.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Дательный падеж.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Винительный падеж.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Творительный падеж.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Предложный падеж. 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107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 теме: «Падежи»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-контроль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Склонение имён существительных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Изменять имена существительные по падежам.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падеж, в котором употреблено имя существительное, и падежи </w:t>
            </w:r>
            <w:r w:rsidRPr="00EB4F90">
              <w:rPr>
                <w:b w:val="0"/>
                <w:sz w:val="24"/>
                <w:szCs w:val="24"/>
              </w:rPr>
              <w:lastRenderedPageBreak/>
              <w:t xml:space="preserve">с внешне сходными падежными формами.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Все падежи.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C251AE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обобщения и систематизации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Склонение имён существительных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Изменять имена существительные по падежам.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падеж, в котором употреблено имя существительное, и падежи с внешне сходными падежными формами.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921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109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обобщения и систематизации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110 </w:t>
            </w:r>
          </w:p>
        </w:tc>
        <w:tc>
          <w:tcPr>
            <w:tcW w:w="1964" w:type="dxa"/>
          </w:tcPr>
          <w:p w:rsidR="0069305F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Контрольный диктант по теме «Имя 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существитель</w:t>
            </w:r>
            <w:proofErr w:type="spellEnd"/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ное</w:t>
            </w:r>
            <w:proofErr w:type="spellEnd"/>
            <w:r w:rsidRPr="00EB4F9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C251AE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Писать диктант и проверять написанное.</w:t>
            </w:r>
          </w:p>
        </w:tc>
        <w:tc>
          <w:tcPr>
            <w:tcW w:w="2362" w:type="dxa"/>
            <w:gridSpan w:val="2"/>
          </w:tcPr>
          <w:p w:rsidR="007F13E0" w:rsidRPr="000D0EDC" w:rsidRDefault="0069305F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7F13E0" w:rsidRPr="000D0EDC">
              <w:rPr>
                <w:b w:val="0"/>
                <w:sz w:val="24"/>
                <w:szCs w:val="24"/>
              </w:rPr>
              <w:t>иктант</w:t>
            </w:r>
            <w:r>
              <w:rPr>
                <w:b w:val="0"/>
                <w:sz w:val="24"/>
                <w:szCs w:val="24"/>
              </w:rPr>
              <w:t xml:space="preserve"> с грамматическим заданием на 45</w:t>
            </w:r>
            <w:r w:rsidR="007F13E0" w:rsidRPr="000D0EDC">
              <w:rPr>
                <w:b w:val="0"/>
                <w:sz w:val="24"/>
                <w:szCs w:val="24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111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над ошибками. </w:t>
            </w:r>
            <w:r w:rsidRPr="00EB4F90">
              <w:rPr>
                <w:b w:val="0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проект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слова — имена существительные на тему «Зима», составлять словарь зимних слов, анализировать поэтические тексты, посвящённые зимней природе. </w:t>
            </w:r>
          </w:p>
        </w:tc>
        <w:tc>
          <w:tcPr>
            <w:tcW w:w="2362" w:type="dxa"/>
            <w:gridSpan w:val="2"/>
          </w:tcPr>
          <w:p w:rsidR="007F13E0" w:rsidRPr="000D0EDC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ный.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vMerge w:val="restart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6899"/>
        </w:trPr>
        <w:tc>
          <w:tcPr>
            <w:tcW w:w="687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112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7F13E0" w:rsidRPr="0024570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245702">
              <w:rPr>
                <w:b w:val="0"/>
                <w:sz w:val="24"/>
                <w:szCs w:val="24"/>
              </w:rPr>
              <w:t>Имя прилагательное.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лексическое значение имён прилагательных.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Выделять словосочетания с именами прилагательными из предложения.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Выделять в текстах художественного стиля выразительные средства языка.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113, 114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245702">
              <w:rPr>
                <w:b w:val="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Имя прилагательное.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лексическое значение имён прилагательных.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Выделять словосочетания с именами прилагательными из предложения.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Выделять в текстах художественного стиля выразительные средства языка.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115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096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116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Текст-описание.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 по родам (в единственном числе). Зависимость рода имени прилагательного от формы рода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Определять род имён прилагательных, классифицировать имена прилагательные по роду.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Изменять имена прилагательные по родам в единственном числе.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877292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118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 по родам (в единственном числе). Зависимость рода имени прилагательного от формы рода и</w:t>
            </w:r>
            <w:r>
              <w:rPr>
                <w:b w:val="0"/>
                <w:sz w:val="24"/>
                <w:szCs w:val="24"/>
              </w:rPr>
              <w:t xml:space="preserve">мени существительного. Родовые </w:t>
            </w:r>
            <w:r w:rsidRPr="00EB4F90">
              <w:rPr>
                <w:b w:val="0"/>
                <w:sz w:val="24"/>
                <w:szCs w:val="24"/>
              </w:rPr>
              <w:t>окончания   имён   прилагательных (-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ый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-ой,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яя</w:t>
            </w:r>
            <w:proofErr w:type="spellEnd"/>
            <w:r w:rsidRPr="00EB4F9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род имён прилагательных, классифицировать имена прилагательные по роду.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Изменять имена прилагательные по родам в единственном числе.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имена прилагательные для </w:t>
            </w:r>
            <w:r w:rsidRPr="00EB4F90">
              <w:rPr>
                <w:b w:val="0"/>
                <w:sz w:val="24"/>
                <w:szCs w:val="24"/>
              </w:rPr>
              <w:lastRenderedPageBreak/>
              <w:t>сравнения признаков предметов.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Писать правильно родовые окончания имён прилагательных.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Соблюдать нормы правильного употребления в речи имён прилагательных в словосочетаниях типа серая мышь, пенистый шампунь, белый лебедь и др. 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91B" w:rsidRPr="00EB4F90" w:rsidTr="000E391B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119, 120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E391B" w:rsidRPr="00EB4F90" w:rsidRDefault="000E391B"/>
        </w:tc>
      </w:tr>
      <w:tr w:rsidR="0039498A" w:rsidRPr="00EB4F90" w:rsidTr="008205D2">
        <w:trPr>
          <w:gridAfter w:val="5"/>
          <w:wAfter w:w="2092" w:type="dxa"/>
          <w:trHeight w:val="1050"/>
        </w:trPr>
        <w:tc>
          <w:tcPr>
            <w:tcW w:w="687" w:type="dxa"/>
            <w:vMerge w:val="restart"/>
          </w:tcPr>
          <w:p w:rsidR="0039498A" w:rsidRPr="00EB4F90" w:rsidRDefault="0039498A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121, 122 </w:t>
            </w:r>
          </w:p>
        </w:tc>
        <w:tc>
          <w:tcPr>
            <w:tcW w:w="1964" w:type="dxa"/>
            <w:vMerge w:val="restart"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708" w:type="dxa"/>
            <w:vMerge w:val="restart"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  <w:vMerge w:val="restart"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  <w:vMerge w:val="restart"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3109" w:type="dxa"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форму числа имени прилагательного, изменять имена прилагательные по числам.</w:t>
            </w:r>
          </w:p>
        </w:tc>
        <w:tc>
          <w:tcPr>
            <w:tcW w:w="2362" w:type="dxa"/>
            <w:gridSpan w:val="2"/>
            <w:vMerge w:val="restart"/>
          </w:tcPr>
          <w:p w:rsidR="0069305F" w:rsidRDefault="0069305F" w:rsidP="0069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39498A" w:rsidRPr="00EB4F90" w:rsidRDefault="0069305F" w:rsidP="0069305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vMerge w:val="restart"/>
            <w:shd w:val="clear" w:color="auto" w:fill="auto"/>
          </w:tcPr>
          <w:p w:rsidR="0039498A" w:rsidRPr="00EB4F90" w:rsidRDefault="0039498A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98A" w:rsidRPr="00EB4F90" w:rsidTr="00842DC6">
        <w:trPr>
          <w:gridAfter w:val="1"/>
          <w:wAfter w:w="1087" w:type="dxa"/>
          <w:trHeight w:val="1314"/>
        </w:trPr>
        <w:tc>
          <w:tcPr>
            <w:tcW w:w="687" w:type="dxa"/>
            <w:vMerge/>
          </w:tcPr>
          <w:p w:rsidR="0039498A" w:rsidRPr="00EB4F90" w:rsidRDefault="0039498A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:rsidR="0039498A" w:rsidRPr="00EB4F90" w:rsidRDefault="0039498A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</w:tcPr>
          <w:p w:rsidR="0039498A" w:rsidRPr="00EB4F90" w:rsidRDefault="0039498A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shd w:val="clear" w:color="auto" w:fill="auto"/>
          </w:tcPr>
          <w:p w:rsidR="0039498A" w:rsidRPr="00EB4F90" w:rsidRDefault="0039498A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nil"/>
            </w:tcBorders>
            <w:shd w:val="clear" w:color="auto" w:fill="auto"/>
          </w:tcPr>
          <w:p w:rsidR="0039498A" w:rsidRPr="00EB4F90" w:rsidRDefault="0039498A"/>
        </w:tc>
      </w:tr>
      <w:tr w:rsidR="00877292" w:rsidRPr="00EB4F90" w:rsidTr="00877292">
        <w:trPr>
          <w:gridAfter w:val="1"/>
          <w:wAfter w:w="1087" w:type="dxa"/>
          <w:trHeight w:val="3036"/>
        </w:trPr>
        <w:tc>
          <w:tcPr>
            <w:tcW w:w="687" w:type="dxa"/>
          </w:tcPr>
          <w:p w:rsidR="008205D2" w:rsidRPr="00EB4F90" w:rsidRDefault="008205D2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123, 124 </w:t>
            </w:r>
          </w:p>
        </w:tc>
        <w:tc>
          <w:tcPr>
            <w:tcW w:w="1964" w:type="dxa"/>
          </w:tcPr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708" w:type="dxa"/>
          </w:tcPr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прилагательных, кроме имён прилагательных на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ий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ья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ов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-ин, по падежам (первое представление).</w:t>
            </w:r>
          </w:p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3109" w:type="dxa"/>
          </w:tcPr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Изменять имена прилагательные по падежам.</w:t>
            </w:r>
          </w:p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прилагательного.</w:t>
            </w:r>
          </w:p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падеж имён прилагательных по падежу имён существительных.</w:t>
            </w:r>
          </w:p>
        </w:tc>
        <w:tc>
          <w:tcPr>
            <w:tcW w:w="2362" w:type="dxa"/>
            <w:gridSpan w:val="2"/>
          </w:tcPr>
          <w:p w:rsidR="008205D2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8205D2" w:rsidRPr="00EB4F90" w:rsidRDefault="008205D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8205D2" w:rsidRPr="00EB4F90" w:rsidRDefault="008205D2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125, 126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A44FB">
              <w:rPr>
                <w:b w:val="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имён прилагательных, кроме имён прилагательных на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ий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ья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</w:t>
            </w:r>
            <w:proofErr w:type="spellStart"/>
            <w:r w:rsidRPr="00EB4F90">
              <w:rPr>
                <w:b w:val="0"/>
                <w:sz w:val="24"/>
                <w:szCs w:val="24"/>
              </w:rPr>
              <w:t>ов</w:t>
            </w:r>
            <w:proofErr w:type="spellEnd"/>
            <w:r w:rsidRPr="00EB4F90">
              <w:rPr>
                <w:b w:val="0"/>
                <w:sz w:val="24"/>
                <w:szCs w:val="24"/>
              </w:rPr>
              <w:t>, -ин, по падежам (первое представление).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Изменять имена прилагательные по падежам.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начальную форму имени прилагательного.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падеж имён прилагательных по падежу имён существительных.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127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 по теме</w:t>
            </w:r>
            <w:r w:rsidRPr="00B22872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>«</w:t>
            </w:r>
            <w:r w:rsidRPr="00B22872">
              <w:rPr>
                <w:b w:val="0"/>
                <w:sz w:val="24"/>
                <w:szCs w:val="24"/>
              </w:rPr>
              <w:t>Изменение имён прилагательных по падежам</w:t>
            </w:r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Морфологический разбор имени прилагательного.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  <w:trHeight w:val="1906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Работа над ошибками. </w:t>
            </w:r>
            <w:r w:rsidRPr="00EB4F90">
              <w:rPr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имени прилагательного.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129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контрольная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894B6B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на 45</w:t>
            </w:r>
            <w:r w:rsidR="007F13E0" w:rsidRPr="00EB4F9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130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проект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Личные местоимения.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Личные местоимения 1, 2, 3-го лица.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Обосновывать правильность выделения </w:t>
            </w:r>
            <w:r w:rsidRPr="00EB4F90">
              <w:rPr>
                <w:b w:val="0"/>
                <w:sz w:val="24"/>
                <w:szCs w:val="24"/>
              </w:rPr>
              <w:lastRenderedPageBreak/>
              <w:t>изученных признаков местоимений.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Заменять повторяющиеся в тексте имена существительные местоимениями.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Оценивать уместность употребления местоимений в тексте.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416" w:type="dxa"/>
          </w:tcPr>
          <w:p w:rsidR="007F13E0" w:rsidRPr="00EB4F90" w:rsidRDefault="0004388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133, 134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Местоимение. Словарный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04388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Значение и употребление </w:t>
            </w:r>
            <w:r>
              <w:rPr>
                <w:b w:val="0"/>
                <w:sz w:val="24"/>
                <w:szCs w:val="24"/>
              </w:rPr>
              <w:t xml:space="preserve">глаголов </w:t>
            </w:r>
            <w:r w:rsidRPr="00EB4F90">
              <w:rPr>
                <w:b w:val="0"/>
                <w:sz w:val="24"/>
                <w:szCs w:val="24"/>
              </w:rPr>
              <w:t>в речи.  Число. Изменение глаголов по числам.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глаголы среди других частей речи. Различать глаголы, отвечающие на определённый вопрос. 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136-138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3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глаголы среди других частей речи. Различать глаголы, отвечающие на определённый вопрос. 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лексическое значение глаголов. 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Узнавать неопределённую форму глагола по вопросам.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139, 140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121837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37">
              <w:rPr>
                <w:rFonts w:ascii="Times New Roman" w:hAnsi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Различать глаголы, отвечающие на определённый вопрос. 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141, 142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Число глаголов.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1B6B40" w:rsidRDefault="007F13E0" w:rsidP="005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40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  Число. Изменение глаголов по числам.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Различать глаголы, отвечающие на определённый вопрос. 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Времена глаголов.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Распознавать время глагола. Изменять глаголы по временам. Образовывать от неопределённой формы глагола временные формы глаголов. 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Времена глаголов. Второе лицо.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Времена глагола: настоящее, прошедшее и будущее.  Изменение глаголов по временам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145, 146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  <w:trHeight w:val="1329"/>
        </w:trPr>
        <w:tc>
          <w:tcPr>
            <w:tcW w:w="687" w:type="dxa"/>
          </w:tcPr>
          <w:p w:rsidR="00877292" w:rsidRPr="00EB4F90" w:rsidRDefault="00877292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147 </w:t>
            </w:r>
          </w:p>
        </w:tc>
        <w:tc>
          <w:tcPr>
            <w:tcW w:w="1964" w:type="dxa"/>
          </w:tcPr>
          <w:p w:rsidR="00877292" w:rsidRPr="00EB4F90" w:rsidRDefault="0087729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Обучающее изложение.</w:t>
            </w:r>
          </w:p>
        </w:tc>
        <w:tc>
          <w:tcPr>
            <w:tcW w:w="708" w:type="dxa"/>
          </w:tcPr>
          <w:p w:rsidR="00877292" w:rsidRPr="00EB4F90" w:rsidRDefault="0087729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877292" w:rsidRPr="00EB4F90" w:rsidRDefault="0087729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3391" w:type="dxa"/>
          </w:tcPr>
          <w:p w:rsidR="00877292" w:rsidRPr="00EB4F90" w:rsidRDefault="0087729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Составление письменного текста по сюжетным рисункам.</w:t>
            </w:r>
          </w:p>
        </w:tc>
        <w:tc>
          <w:tcPr>
            <w:tcW w:w="3109" w:type="dxa"/>
          </w:tcPr>
          <w:p w:rsidR="00877292" w:rsidRPr="00EB4F90" w:rsidRDefault="00877292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Уметь составить письменный рассказ по сюжетным рисункам. </w:t>
            </w:r>
          </w:p>
        </w:tc>
        <w:tc>
          <w:tcPr>
            <w:tcW w:w="2362" w:type="dxa"/>
            <w:gridSpan w:val="2"/>
          </w:tcPr>
          <w:p w:rsidR="00877292" w:rsidRDefault="00877292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877292" w:rsidRPr="00EB4F90" w:rsidRDefault="00877292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877292" w:rsidRPr="00EB4F90" w:rsidRDefault="00877292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148, 149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изучение нового материала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Родовые окончания глаголов (-а, -о).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Уметь определять род и число глаголов в прошедшем времени.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Правильно записывать родовые окончания глагола в прошедшем времени (-а, -о).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150, 151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Раздельно писать частицу не с глаголами.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152-155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Обобщение знаний. Тест.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4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глагола.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156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894B6B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иктант с грамматическим заданием на 45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157,158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Морфологический разбор частей речи.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877292" w:rsidRPr="00EB4F90" w:rsidTr="00877292">
        <w:trPr>
          <w:gridAfter w:val="1"/>
          <w:wAfter w:w="108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159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</w:t>
            </w:r>
            <w:r w:rsidRPr="00EB4F90">
              <w:rPr>
                <w:b w:val="0"/>
                <w:sz w:val="24"/>
                <w:szCs w:val="24"/>
              </w:rPr>
              <w:lastRenderedPageBreak/>
              <w:t>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lastRenderedPageBreak/>
              <w:t>Морфологический разбор частей речи.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877292" w:rsidRPr="00EB4F90" w:rsidRDefault="00877292"/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160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 по теме «Повторение».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Урок – </w:t>
            </w:r>
            <w:r>
              <w:rPr>
                <w:b w:val="0"/>
                <w:sz w:val="24"/>
                <w:szCs w:val="24"/>
              </w:rPr>
              <w:t>контроль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Слово, предложение.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Фронтальный.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161 </w:t>
            </w:r>
          </w:p>
        </w:tc>
        <w:tc>
          <w:tcPr>
            <w:tcW w:w="1964" w:type="dxa"/>
          </w:tcPr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ошибками.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Окончания имён прилагательных.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162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Правописание </w:t>
            </w:r>
            <w:r>
              <w:rPr>
                <w:b w:val="0"/>
                <w:sz w:val="24"/>
                <w:szCs w:val="24"/>
              </w:rPr>
              <w:t>предлогов и приставок. Тест.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Предлоги и приставки.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163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Безударные гласные.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1936"/>
        </w:trPr>
        <w:tc>
          <w:tcPr>
            <w:tcW w:w="687" w:type="dxa"/>
            <w:vMerge w:val="restart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164 </w:t>
            </w:r>
          </w:p>
        </w:tc>
        <w:tc>
          <w:tcPr>
            <w:tcW w:w="1964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708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  <w:vMerge w:val="restart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Части слова.</w:t>
            </w:r>
          </w:p>
        </w:tc>
        <w:tc>
          <w:tcPr>
            <w:tcW w:w="3109" w:type="dxa"/>
            <w:vMerge w:val="restart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 w:val="restart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vMerge w:val="restart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276"/>
        </w:trPr>
        <w:tc>
          <w:tcPr>
            <w:tcW w:w="687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tcBorders>
              <w:top w:val="nil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165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043882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контроль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B4F90">
              <w:rPr>
                <w:b w:val="0"/>
                <w:sz w:val="24"/>
                <w:szCs w:val="24"/>
              </w:rPr>
              <w:t>ная</w:t>
            </w:r>
            <w:proofErr w:type="spellEnd"/>
            <w:r w:rsidRPr="00EB4F90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62" w:type="dxa"/>
            <w:gridSpan w:val="2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r w:rsidR="00894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грамматическим заданием на 45</w:t>
            </w: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166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 xml:space="preserve">167 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Однокоренные слова.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Восстановление деформированного текста.</w:t>
            </w:r>
          </w:p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Восстанавливать текст с нарушенным порядком предложений и нарушенным порядком слов в предложениях. 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RPr="00EB4F90" w:rsidTr="008205D2">
        <w:trPr>
          <w:gridAfter w:val="3"/>
          <w:wAfter w:w="1147" w:type="dxa"/>
          <w:trHeight w:val="2634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t>168-169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Текст.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 2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61591">
              <w:rPr>
                <w:b w:val="0"/>
                <w:sz w:val="24"/>
                <w:szCs w:val="24"/>
              </w:rPr>
              <w:t>Урок – обобщение и систематизация знаний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3109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Определять тему и главную мысль текста.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Подбирать заголовок к тексту.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Выделять части текста и обосновывать правильность их выделения. </w:t>
            </w:r>
          </w:p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Составлять план текста. Сравнивать между собой разные типы текстов: повествование, описание, рассуждение.</w:t>
            </w:r>
          </w:p>
        </w:tc>
        <w:tc>
          <w:tcPr>
            <w:tcW w:w="2362" w:type="dxa"/>
            <w:gridSpan w:val="2"/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3E0" w:rsidTr="008205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6"/>
          <w:wBefore w:w="13226" w:type="dxa"/>
          <w:wAfter w:w="2253" w:type="dxa"/>
          <w:trHeight w:val="100"/>
        </w:trPr>
        <w:tc>
          <w:tcPr>
            <w:tcW w:w="1290" w:type="dxa"/>
            <w:gridSpan w:val="3"/>
          </w:tcPr>
          <w:p w:rsidR="007F13E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292" w:rsidRPr="00EB4F90" w:rsidTr="00877292">
        <w:trPr>
          <w:gridAfter w:val="2"/>
          <w:wAfter w:w="1132" w:type="dxa"/>
          <w:trHeight w:val="4383"/>
        </w:trPr>
        <w:tc>
          <w:tcPr>
            <w:tcW w:w="687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1964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08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416" w:type="dxa"/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>Урок - игра</w:t>
            </w:r>
          </w:p>
        </w:tc>
        <w:tc>
          <w:tcPr>
            <w:tcW w:w="3391" w:type="dxa"/>
          </w:tcPr>
          <w:p w:rsidR="007F13E0" w:rsidRPr="00EB4F90" w:rsidRDefault="007F13E0" w:rsidP="005F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    </w:t>
            </w:r>
          </w:p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B4F90">
              <w:rPr>
                <w:b w:val="0"/>
                <w:sz w:val="24"/>
                <w:szCs w:val="24"/>
              </w:rPr>
              <w:t xml:space="preserve"> Критично относиться к своему мнению, сопоставлять свою точку </w:t>
            </w:r>
          </w:p>
          <w:p w:rsidR="007F13E0" w:rsidRDefault="007F13E0" w:rsidP="005F592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7F13E0" w:rsidRPr="00263CFD" w:rsidRDefault="007F13E0" w:rsidP="005F592A">
            <w:pPr>
              <w:pStyle w:val="2"/>
              <w:jc w:val="left"/>
            </w:pPr>
            <w:r w:rsidRPr="00EB4F90">
              <w:rPr>
                <w:b w:val="0"/>
                <w:sz w:val="24"/>
                <w:szCs w:val="24"/>
              </w:rPr>
              <w:t xml:space="preserve">зрения с точкой зрения другого                            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F13E0" w:rsidRDefault="007F13E0" w:rsidP="005F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Фронтальный.</w:t>
            </w:r>
          </w:p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877292" w:rsidRPr="00EB4F90" w:rsidRDefault="00877292"/>
        </w:tc>
      </w:tr>
      <w:tr w:rsidR="007F13E0" w:rsidRPr="00EB4F90" w:rsidTr="008205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4"/>
          <w:wBefore w:w="13637" w:type="dxa"/>
          <w:wAfter w:w="1856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:rsidR="007F13E0" w:rsidRPr="00EB4F90" w:rsidRDefault="007F13E0" w:rsidP="005F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391B" w:rsidRDefault="000E391B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91B" w:rsidRDefault="000E391B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91B" w:rsidRDefault="000E391B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91B" w:rsidRDefault="000E391B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91B" w:rsidRDefault="000E391B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292" w:rsidRDefault="00877292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292" w:rsidRDefault="00877292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292" w:rsidRDefault="00877292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292" w:rsidRDefault="00877292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5D2" w:rsidRDefault="008205D2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10C" w:rsidRDefault="00B3310C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E27" w:rsidRDefault="00EB6E27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698" w:rsidRDefault="00E92698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E91" w:rsidRDefault="00404E91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F44" w:rsidRPr="00EB4F90" w:rsidRDefault="00DA7F44" w:rsidP="00DA7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F44" w:rsidRPr="009C6241" w:rsidRDefault="00DA7F44" w:rsidP="00DA7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DEA" w:rsidRDefault="00976DEA"/>
    <w:sectPr w:rsidR="00976DEA" w:rsidSect="006D51F7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8D" w:rsidRDefault="002C698D" w:rsidP="00A86403">
      <w:pPr>
        <w:spacing w:after="0" w:line="240" w:lineRule="auto"/>
      </w:pPr>
      <w:r>
        <w:separator/>
      </w:r>
    </w:p>
  </w:endnote>
  <w:endnote w:type="continuationSeparator" w:id="0">
    <w:p w:rsidR="002C698D" w:rsidRDefault="002C698D" w:rsidP="00A8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92" w:rsidRDefault="00877292" w:rsidP="006D5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292" w:rsidRDefault="008772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92" w:rsidRDefault="00877292" w:rsidP="006D5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014">
      <w:rPr>
        <w:rStyle w:val="a5"/>
      </w:rPr>
      <w:t>36</w:t>
    </w:r>
    <w:r>
      <w:rPr>
        <w:rStyle w:val="a5"/>
      </w:rPr>
      <w:fldChar w:fldCharType="end"/>
    </w:r>
  </w:p>
  <w:p w:rsidR="00877292" w:rsidRDefault="00877292">
    <w:pPr>
      <w:pStyle w:val="a3"/>
      <w:jc w:val="center"/>
    </w:pPr>
  </w:p>
  <w:p w:rsidR="00877292" w:rsidRDefault="00877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8D" w:rsidRDefault="002C698D" w:rsidP="00A86403">
      <w:pPr>
        <w:spacing w:after="0" w:line="240" w:lineRule="auto"/>
      </w:pPr>
      <w:r>
        <w:separator/>
      </w:r>
    </w:p>
  </w:footnote>
  <w:footnote w:type="continuationSeparator" w:id="0">
    <w:p w:rsidR="002C698D" w:rsidRDefault="002C698D" w:rsidP="00A8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22F"/>
    <w:multiLevelType w:val="hybridMultilevel"/>
    <w:tmpl w:val="8FF67956"/>
    <w:lvl w:ilvl="0" w:tplc="93EAE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76D5"/>
    <w:multiLevelType w:val="hybridMultilevel"/>
    <w:tmpl w:val="1BCA5F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3218F"/>
    <w:multiLevelType w:val="hybridMultilevel"/>
    <w:tmpl w:val="68C48AD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B6D"/>
    <w:multiLevelType w:val="hybridMultilevel"/>
    <w:tmpl w:val="1B701F44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7832"/>
    <w:multiLevelType w:val="hybridMultilevel"/>
    <w:tmpl w:val="EB30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380"/>
    <w:multiLevelType w:val="hybridMultilevel"/>
    <w:tmpl w:val="93EC71C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3E9C"/>
    <w:multiLevelType w:val="hybridMultilevel"/>
    <w:tmpl w:val="3912D41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6C94"/>
    <w:multiLevelType w:val="hybridMultilevel"/>
    <w:tmpl w:val="83F6D662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A0FB2"/>
    <w:multiLevelType w:val="hybridMultilevel"/>
    <w:tmpl w:val="56C6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02303"/>
    <w:multiLevelType w:val="hybridMultilevel"/>
    <w:tmpl w:val="F0383BB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8D031E5"/>
    <w:multiLevelType w:val="hybridMultilevel"/>
    <w:tmpl w:val="9E9C64E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733B1"/>
    <w:multiLevelType w:val="hybridMultilevel"/>
    <w:tmpl w:val="66E0026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0748A"/>
    <w:multiLevelType w:val="hybridMultilevel"/>
    <w:tmpl w:val="4E407FBA"/>
    <w:lvl w:ilvl="0" w:tplc="DBA4E0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11C1583"/>
    <w:multiLevelType w:val="hybridMultilevel"/>
    <w:tmpl w:val="CABC3092"/>
    <w:lvl w:ilvl="0" w:tplc="DBA4E0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258D1"/>
    <w:multiLevelType w:val="hybridMultilevel"/>
    <w:tmpl w:val="442E2712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D297E"/>
    <w:multiLevelType w:val="hybridMultilevel"/>
    <w:tmpl w:val="2926F67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AF740DC"/>
    <w:multiLevelType w:val="hybridMultilevel"/>
    <w:tmpl w:val="7FF0BFEE"/>
    <w:lvl w:ilvl="0" w:tplc="94D2B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451C1"/>
    <w:multiLevelType w:val="hybridMultilevel"/>
    <w:tmpl w:val="59EE6A7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42"/>
  </w:num>
  <w:num w:numId="5">
    <w:abstractNumId w:val="32"/>
  </w:num>
  <w:num w:numId="6">
    <w:abstractNumId w:val="25"/>
  </w:num>
  <w:num w:numId="7">
    <w:abstractNumId w:val="30"/>
  </w:num>
  <w:num w:numId="8">
    <w:abstractNumId w:val="20"/>
  </w:num>
  <w:num w:numId="9">
    <w:abstractNumId w:val="29"/>
  </w:num>
  <w:num w:numId="10">
    <w:abstractNumId w:val="2"/>
  </w:num>
  <w:num w:numId="11">
    <w:abstractNumId w:val="38"/>
  </w:num>
  <w:num w:numId="12">
    <w:abstractNumId w:val="40"/>
  </w:num>
  <w:num w:numId="13">
    <w:abstractNumId w:val="0"/>
  </w:num>
  <w:num w:numId="14">
    <w:abstractNumId w:val="18"/>
  </w:num>
  <w:num w:numId="15">
    <w:abstractNumId w:val="6"/>
  </w:num>
  <w:num w:numId="16">
    <w:abstractNumId w:val="11"/>
  </w:num>
  <w:num w:numId="17">
    <w:abstractNumId w:val="24"/>
  </w:num>
  <w:num w:numId="18">
    <w:abstractNumId w:val="1"/>
  </w:num>
  <w:num w:numId="19">
    <w:abstractNumId w:val="16"/>
  </w:num>
  <w:num w:numId="20">
    <w:abstractNumId w:val="7"/>
  </w:num>
  <w:num w:numId="21">
    <w:abstractNumId w:val="44"/>
  </w:num>
  <w:num w:numId="22">
    <w:abstractNumId w:val="12"/>
  </w:num>
  <w:num w:numId="23">
    <w:abstractNumId w:val="41"/>
  </w:num>
  <w:num w:numId="24">
    <w:abstractNumId w:val="4"/>
  </w:num>
  <w:num w:numId="25">
    <w:abstractNumId w:val="27"/>
  </w:num>
  <w:num w:numId="26">
    <w:abstractNumId w:val="34"/>
  </w:num>
  <w:num w:numId="27">
    <w:abstractNumId w:val="33"/>
  </w:num>
  <w:num w:numId="28">
    <w:abstractNumId w:val="22"/>
  </w:num>
  <w:num w:numId="29">
    <w:abstractNumId w:val="15"/>
  </w:num>
  <w:num w:numId="30">
    <w:abstractNumId w:val="3"/>
  </w:num>
  <w:num w:numId="31">
    <w:abstractNumId w:val="39"/>
  </w:num>
  <w:num w:numId="32">
    <w:abstractNumId w:val="23"/>
  </w:num>
  <w:num w:numId="33">
    <w:abstractNumId w:val="45"/>
  </w:num>
  <w:num w:numId="34">
    <w:abstractNumId w:val="17"/>
  </w:num>
  <w:num w:numId="35">
    <w:abstractNumId w:val="5"/>
  </w:num>
  <w:num w:numId="36">
    <w:abstractNumId w:val="8"/>
  </w:num>
  <w:num w:numId="37">
    <w:abstractNumId w:val="13"/>
  </w:num>
  <w:num w:numId="38">
    <w:abstractNumId w:val="10"/>
  </w:num>
  <w:num w:numId="39">
    <w:abstractNumId w:val="26"/>
  </w:num>
  <w:num w:numId="40">
    <w:abstractNumId w:val="19"/>
  </w:num>
  <w:num w:numId="41">
    <w:abstractNumId w:val="31"/>
  </w:num>
  <w:num w:numId="42">
    <w:abstractNumId w:val="43"/>
  </w:num>
  <w:num w:numId="43">
    <w:abstractNumId w:val="9"/>
  </w:num>
  <w:num w:numId="44">
    <w:abstractNumId w:val="35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44"/>
    <w:rsid w:val="0000356C"/>
    <w:rsid w:val="000268C4"/>
    <w:rsid w:val="00043882"/>
    <w:rsid w:val="00047900"/>
    <w:rsid w:val="00053877"/>
    <w:rsid w:val="000A07CD"/>
    <w:rsid w:val="000C288F"/>
    <w:rsid w:val="000D0EDC"/>
    <w:rsid w:val="000E391B"/>
    <w:rsid w:val="000F00AC"/>
    <w:rsid w:val="000F279A"/>
    <w:rsid w:val="000F781F"/>
    <w:rsid w:val="0010684C"/>
    <w:rsid w:val="00120895"/>
    <w:rsid w:val="00121837"/>
    <w:rsid w:val="00150440"/>
    <w:rsid w:val="001B6B40"/>
    <w:rsid w:val="001C3356"/>
    <w:rsid w:val="00214502"/>
    <w:rsid w:val="00216684"/>
    <w:rsid w:val="00227DCA"/>
    <w:rsid w:val="00245702"/>
    <w:rsid w:val="00263CFD"/>
    <w:rsid w:val="0026643D"/>
    <w:rsid w:val="002C698D"/>
    <w:rsid w:val="002C74C0"/>
    <w:rsid w:val="00352B9A"/>
    <w:rsid w:val="0035318E"/>
    <w:rsid w:val="00361591"/>
    <w:rsid w:val="0039498A"/>
    <w:rsid w:val="003A1C28"/>
    <w:rsid w:val="00401417"/>
    <w:rsid w:val="00404E91"/>
    <w:rsid w:val="00443CFB"/>
    <w:rsid w:val="004D1F75"/>
    <w:rsid w:val="004D1FF3"/>
    <w:rsid w:val="004E288C"/>
    <w:rsid w:val="004E51EB"/>
    <w:rsid w:val="004E5D2A"/>
    <w:rsid w:val="0050272F"/>
    <w:rsid w:val="005114E9"/>
    <w:rsid w:val="00523234"/>
    <w:rsid w:val="005A44FB"/>
    <w:rsid w:val="005E3403"/>
    <w:rsid w:val="005F5761"/>
    <w:rsid w:val="005F592A"/>
    <w:rsid w:val="00612824"/>
    <w:rsid w:val="00614DFD"/>
    <w:rsid w:val="00643E80"/>
    <w:rsid w:val="00676CEA"/>
    <w:rsid w:val="006832EF"/>
    <w:rsid w:val="006835D5"/>
    <w:rsid w:val="0069305F"/>
    <w:rsid w:val="006D51F7"/>
    <w:rsid w:val="006E21BC"/>
    <w:rsid w:val="006E244D"/>
    <w:rsid w:val="006F4F07"/>
    <w:rsid w:val="006F55CD"/>
    <w:rsid w:val="0072714D"/>
    <w:rsid w:val="00736CA3"/>
    <w:rsid w:val="00742FCC"/>
    <w:rsid w:val="007A48A1"/>
    <w:rsid w:val="007D391D"/>
    <w:rsid w:val="007E7FB1"/>
    <w:rsid w:val="007F13E0"/>
    <w:rsid w:val="007F32E7"/>
    <w:rsid w:val="00817825"/>
    <w:rsid w:val="008205D2"/>
    <w:rsid w:val="00820D8D"/>
    <w:rsid w:val="00831A25"/>
    <w:rsid w:val="008418FE"/>
    <w:rsid w:val="00877292"/>
    <w:rsid w:val="00894B6B"/>
    <w:rsid w:val="008F57AA"/>
    <w:rsid w:val="00923969"/>
    <w:rsid w:val="00944853"/>
    <w:rsid w:val="00953CA8"/>
    <w:rsid w:val="00957DF8"/>
    <w:rsid w:val="00976DEA"/>
    <w:rsid w:val="009A2142"/>
    <w:rsid w:val="009C664D"/>
    <w:rsid w:val="009D5014"/>
    <w:rsid w:val="009D61D6"/>
    <w:rsid w:val="00A36553"/>
    <w:rsid w:val="00A45219"/>
    <w:rsid w:val="00A46462"/>
    <w:rsid w:val="00A86403"/>
    <w:rsid w:val="00AC0BCA"/>
    <w:rsid w:val="00AC20DF"/>
    <w:rsid w:val="00AD09D9"/>
    <w:rsid w:val="00AE5CF8"/>
    <w:rsid w:val="00B116B3"/>
    <w:rsid w:val="00B12E1F"/>
    <w:rsid w:val="00B22872"/>
    <w:rsid w:val="00B2469C"/>
    <w:rsid w:val="00B3310C"/>
    <w:rsid w:val="00B83C9C"/>
    <w:rsid w:val="00B87DB8"/>
    <w:rsid w:val="00BB6CB7"/>
    <w:rsid w:val="00BF51E8"/>
    <w:rsid w:val="00BF6BAD"/>
    <w:rsid w:val="00C251AE"/>
    <w:rsid w:val="00C3187A"/>
    <w:rsid w:val="00C32F21"/>
    <w:rsid w:val="00CD57E5"/>
    <w:rsid w:val="00D003AA"/>
    <w:rsid w:val="00D56916"/>
    <w:rsid w:val="00D82AB9"/>
    <w:rsid w:val="00D853F3"/>
    <w:rsid w:val="00DA7F44"/>
    <w:rsid w:val="00DD586A"/>
    <w:rsid w:val="00E10FF3"/>
    <w:rsid w:val="00E60FCC"/>
    <w:rsid w:val="00E65377"/>
    <w:rsid w:val="00E92698"/>
    <w:rsid w:val="00EB6E27"/>
    <w:rsid w:val="00EE4A5F"/>
    <w:rsid w:val="00F22B6D"/>
    <w:rsid w:val="00F64E83"/>
    <w:rsid w:val="00FC40EF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0D67"/>
  <w15:docId w15:val="{EE82EE11-9D5E-41A1-9A75-DAAD4DD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F4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A7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7F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F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7F44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">
    <w:name w:val="Обычный1"/>
    <w:basedOn w:val="a"/>
    <w:rsid w:val="00DA7F44"/>
    <w:pPr>
      <w:widowControl w:val="0"/>
    </w:pPr>
    <w:rPr>
      <w:rFonts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DA7F4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"/>
    <w:rsid w:val="00DA7F44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rsid w:val="00DA7F44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a3">
    <w:name w:val="footer"/>
    <w:basedOn w:val="a"/>
    <w:link w:val="a4"/>
    <w:rsid w:val="00DA7F4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DA7F44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DA7F44"/>
  </w:style>
  <w:style w:type="paragraph" w:styleId="22">
    <w:name w:val="Body Text 2"/>
    <w:basedOn w:val="a"/>
    <w:link w:val="23"/>
    <w:rsid w:val="00DA7F44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7F4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DA7F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7F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qFormat/>
    <w:rsid w:val="00DA7F44"/>
    <w:rPr>
      <w:rFonts w:cs="Times New Roman"/>
      <w:b/>
      <w:bCs/>
    </w:rPr>
  </w:style>
  <w:style w:type="paragraph" w:customStyle="1" w:styleId="a7">
    <w:name w:val="Стиль"/>
    <w:rsid w:val="00DA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DA7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A7F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A7F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DA7F44"/>
    <w:pPr>
      <w:ind w:left="720"/>
      <w:contextualSpacing/>
    </w:pPr>
    <w:rPr>
      <w:rFonts w:eastAsia="Times New Roman"/>
      <w:lang w:eastAsia="ru-RU"/>
    </w:rPr>
  </w:style>
  <w:style w:type="paragraph" w:customStyle="1" w:styleId="u-2-msonormal">
    <w:name w:val="u-2-msonormal"/>
    <w:basedOn w:val="a"/>
    <w:rsid w:val="00DA7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A7F44"/>
  </w:style>
  <w:style w:type="character" w:customStyle="1" w:styleId="a9">
    <w:name w:val="Без интервала Знак"/>
    <w:basedOn w:val="a0"/>
    <w:link w:val="a8"/>
    <w:uiPriority w:val="1"/>
    <w:rsid w:val="0026643D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6643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1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9D49-1BC9-4C74-A723-E412AF5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38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albert kumykov</cp:lastModifiedBy>
  <cp:revision>22</cp:revision>
  <cp:lastPrinted>2017-09-14T12:42:00Z</cp:lastPrinted>
  <dcterms:created xsi:type="dcterms:W3CDTF">2017-09-18T07:17:00Z</dcterms:created>
  <dcterms:modified xsi:type="dcterms:W3CDTF">2017-09-20T13:42:00Z</dcterms:modified>
</cp:coreProperties>
</file>